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81A" w:rsidRPr="00B3243E" w:rsidRDefault="00B2581A" w:rsidP="00B2581A">
      <w:pPr>
        <w:jc w:val="center"/>
        <w:rPr>
          <w:rFonts w:ascii="Calibri" w:hAnsi="Calibri" w:cs="Arial"/>
          <w:b/>
          <w:iCs/>
          <w:color w:val="000000"/>
          <w:sz w:val="22"/>
          <w:szCs w:val="22"/>
        </w:rPr>
      </w:pPr>
      <w:r w:rsidRPr="00B3243E">
        <w:rPr>
          <w:rFonts w:ascii="Calibri" w:hAnsi="Calibri" w:cs="Arial"/>
          <w:b/>
          <w:iCs/>
          <w:sz w:val="22"/>
          <w:szCs w:val="22"/>
        </w:rPr>
        <w:t xml:space="preserve">Please send </w:t>
      </w:r>
      <w:r w:rsidRPr="00B3243E">
        <w:rPr>
          <w:rFonts w:ascii="Calibri" w:hAnsi="Calibri" w:cs="Arial"/>
          <w:b/>
          <w:iCs/>
          <w:color w:val="000000"/>
          <w:sz w:val="22"/>
          <w:szCs w:val="22"/>
        </w:rPr>
        <w:t xml:space="preserve">a support letter – </w:t>
      </w:r>
      <w:r w:rsidRPr="00B3243E">
        <w:rPr>
          <w:rFonts w:ascii="Calibri" w:hAnsi="Calibri" w:cs="Arial"/>
          <w:b/>
          <w:iCs/>
          <w:color w:val="000000"/>
          <w:sz w:val="22"/>
          <w:szCs w:val="22"/>
          <w:highlight w:val="yellow"/>
        </w:rPr>
        <w:t>On your letter head</w:t>
      </w:r>
    </w:p>
    <w:p w:rsidR="00B2581A" w:rsidRPr="00B3243E" w:rsidRDefault="00B2581A" w:rsidP="00B2581A">
      <w:pPr>
        <w:jc w:val="center"/>
        <w:rPr>
          <w:rFonts w:ascii="Calibri" w:hAnsi="Calibri" w:cs="Arial"/>
          <w:b/>
          <w:iCs/>
          <w:color w:val="000000"/>
          <w:sz w:val="22"/>
          <w:szCs w:val="22"/>
        </w:rPr>
      </w:pPr>
      <w:r w:rsidRPr="00B3243E">
        <w:rPr>
          <w:rFonts w:ascii="Calibri" w:hAnsi="Calibri" w:cs="Arial"/>
          <w:b/>
          <w:iCs/>
          <w:color w:val="000000"/>
          <w:sz w:val="22"/>
          <w:szCs w:val="22"/>
        </w:rPr>
        <w:t xml:space="preserve">Sample Support Letter – </w:t>
      </w:r>
      <w:r w:rsidR="00B15AEF" w:rsidRPr="002B0EBB">
        <w:rPr>
          <w:rFonts w:ascii="Calibri" w:hAnsi="Calibri" w:cs="Arial"/>
          <w:b/>
          <w:iCs/>
          <w:color w:val="000000"/>
          <w:sz w:val="22"/>
          <w:szCs w:val="22"/>
        </w:rPr>
        <w:t>Assembly</w:t>
      </w:r>
      <w:r w:rsidRPr="002B0EBB">
        <w:rPr>
          <w:rFonts w:ascii="Calibri" w:hAnsi="Calibri" w:cs="Arial"/>
          <w:b/>
          <w:iCs/>
          <w:color w:val="000000"/>
          <w:sz w:val="22"/>
          <w:szCs w:val="22"/>
        </w:rPr>
        <w:t xml:space="preserve"> </w:t>
      </w:r>
      <w:r w:rsidR="009C1B5C" w:rsidRPr="002B0EBB">
        <w:rPr>
          <w:rFonts w:ascii="Calibri" w:hAnsi="Calibri" w:cs="Arial"/>
          <w:b/>
          <w:iCs/>
          <w:color w:val="000000"/>
          <w:sz w:val="22"/>
          <w:szCs w:val="22"/>
        </w:rPr>
        <w:t xml:space="preserve">Bill </w:t>
      </w:r>
      <w:r w:rsidR="002B0EBB" w:rsidRPr="002B0EBB">
        <w:rPr>
          <w:rFonts w:ascii="Calibri" w:hAnsi="Calibri" w:cs="Arial"/>
          <w:b/>
          <w:iCs/>
          <w:color w:val="000000"/>
          <w:sz w:val="22"/>
          <w:szCs w:val="22"/>
        </w:rPr>
        <w:t>1921</w:t>
      </w:r>
      <w:r w:rsidR="00285530">
        <w:rPr>
          <w:rFonts w:ascii="Calibri" w:hAnsi="Calibri" w:cs="Arial"/>
          <w:b/>
          <w:iCs/>
          <w:color w:val="000000"/>
          <w:sz w:val="22"/>
          <w:szCs w:val="22"/>
        </w:rPr>
        <w:t xml:space="preserve"> </w:t>
      </w:r>
      <w:r w:rsidRPr="00B3243E">
        <w:rPr>
          <w:rFonts w:ascii="Calibri" w:hAnsi="Calibri" w:cs="Arial"/>
          <w:b/>
          <w:iCs/>
          <w:color w:val="000000"/>
          <w:sz w:val="22"/>
          <w:szCs w:val="22"/>
        </w:rPr>
        <w:t>(</w:t>
      </w:r>
      <w:r w:rsidR="00353321">
        <w:rPr>
          <w:rFonts w:ascii="Calibri" w:hAnsi="Calibri" w:cs="Arial"/>
          <w:b/>
          <w:iCs/>
          <w:color w:val="000000"/>
          <w:sz w:val="22"/>
          <w:szCs w:val="22"/>
        </w:rPr>
        <w:t>Maienschein</w:t>
      </w:r>
      <w:r w:rsidR="001019D4">
        <w:rPr>
          <w:rFonts w:ascii="Calibri" w:hAnsi="Calibri" w:cs="Arial"/>
          <w:b/>
          <w:iCs/>
          <w:color w:val="000000"/>
          <w:sz w:val="22"/>
          <w:szCs w:val="22"/>
        </w:rPr>
        <w:t>, Santiago</w:t>
      </w:r>
      <w:r w:rsidRPr="00B3243E">
        <w:rPr>
          <w:rFonts w:ascii="Calibri" w:hAnsi="Calibri" w:cs="Arial"/>
          <w:b/>
          <w:iCs/>
          <w:color w:val="000000"/>
          <w:sz w:val="22"/>
          <w:szCs w:val="22"/>
        </w:rPr>
        <w:t>)</w:t>
      </w:r>
    </w:p>
    <w:p w:rsidR="00B2581A" w:rsidRPr="00B3243E" w:rsidRDefault="00B2581A" w:rsidP="00EB2F21">
      <w:pPr>
        <w:jc w:val="center"/>
        <w:rPr>
          <w:rFonts w:ascii="Calibri" w:hAnsi="Calibri" w:cs="Arial"/>
          <w:iCs/>
          <w:color w:val="000000"/>
          <w:sz w:val="22"/>
          <w:szCs w:val="22"/>
        </w:rPr>
      </w:pPr>
      <w:r w:rsidRPr="00B3243E">
        <w:rPr>
          <w:rFonts w:ascii="Calibri" w:hAnsi="Calibri" w:cs="Arial"/>
          <w:b/>
          <w:iCs/>
          <w:color w:val="000000"/>
          <w:sz w:val="22"/>
          <w:szCs w:val="22"/>
        </w:rPr>
        <w:t xml:space="preserve">Send Email To: </w:t>
      </w:r>
      <w:hyperlink r:id="rId7" w:history="1">
        <w:r w:rsidR="00B15AEF" w:rsidRPr="00B3243E">
          <w:rPr>
            <w:rStyle w:val="Hyperlink"/>
            <w:rFonts w:ascii="Calibri" w:hAnsi="Calibri" w:cs="Arial"/>
            <w:sz w:val="22"/>
            <w:szCs w:val="22"/>
          </w:rPr>
          <w:t>Irene.Frausto@asm.ca.gov</w:t>
        </w:r>
      </w:hyperlink>
      <w:r w:rsidRPr="00B3243E">
        <w:rPr>
          <w:rFonts w:ascii="Calibri" w:hAnsi="Calibri" w:cs="Arial"/>
          <w:iCs/>
          <w:color w:val="000000"/>
          <w:sz w:val="22"/>
          <w:szCs w:val="22"/>
        </w:rPr>
        <w:t xml:space="preserve"> </w:t>
      </w:r>
      <w:r w:rsidR="00A16460" w:rsidRPr="00B3243E">
        <w:rPr>
          <w:rFonts w:ascii="Calibri" w:hAnsi="Calibri" w:cs="Arial"/>
          <w:iCs/>
          <w:color w:val="000000"/>
          <w:sz w:val="22"/>
          <w:szCs w:val="22"/>
        </w:rPr>
        <w:t xml:space="preserve">or </w:t>
      </w:r>
      <w:r w:rsidR="00A16460" w:rsidRPr="00B3243E">
        <w:rPr>
          <w:rFonts w:ascii="Calibri" w:hAnsi="Calibri" w:cs="Arial"/>
          <w:b/>
          <w:iCs/>
          <w:color w:val="000000"/>
          <w:sz w:val="22"/>
          <w:szCs w:val="22"/>
        </w:rPr>
        <w:t>By Fax To:</w:t>
      </w:r>
      <w:r w:rsidR="00A16460" w:rsidRPr="00B3243E">
        <w:rPr>
          <w:rFonts w:ascii="Calibri" w:hAnsi="Calibri" w:cs="Arial"/>
          <w:iCs/>
          <w:color w:val="000000"/>
          <w:sz w:val="22"/>
          <w:szCs w:val="22"/>
        </w:rPr>
        <w:t xml:space="preserve"> </w:t>
      </w:r>
      <w:r w:rsidR="00EB2F21" w:rsidRPr="00B3243E">
        <w:rPr>
          <w:rFonts w:ascii="Calibri" w:hAnsi="Calibri" w:cs="Arial"/>
          <w:color w:val="333333"/>
          <w:sz w:val="22"/>
          <w:szCs w:val="22"/>
        </w:rPr>
        <w:t>(916) 319-2189</w:t>
      </w:r>
    </w:p>
    <w:p w:rsidR="007A65C9" w:rsidRPr="006E4475" w:rsidRDefault="00B2581A" w:rsidP="00285530">
      <w:pPr>
        <w:ind w:left="-576" w:right="-576"/>
        <w:jc w:val="center"/>
        <w:rPr>
          <w:rFonts w:ascii="Calibri" w:eastAsia="Calibri" w:hAnsi="Calibri"/>
          <w:sz w:val="24"/>
          <w:szCs w:val="24"/>
        </w:rPr>
      </w:pPr>
      <w:r w:rsidRPr="00B3243E">
        <w:rPr>
          <w:rFonts w:ascii="Calibri" w:hAnsi="Calibri" w:cs="Arial"/>
          <w:b/>
          <w:iCs/>
          <w:color w:val="000000"/>
          <w:sz w:val="22"/>
          <w:szCs w:val="22"/>
        </w:rPr>
        <w:t xml:space="preserve">Send Copy </w:t>
      </w:r>
      <w:r w:rsidR="00A16460" w:rsidRPr="00B3243E">
        <w:rPr>
          <w:rFonts w:ascii="Calibri" w:hAnsi="Calibri" w:cs="Arial"/>
          <w:b/>
          <w:iCs/>
          <w:color w:val="000000"/>
          <w:sz w:val="22"/>
          <w:szCs w:val="22"/>
        </w:rPr>
        <w:t xml:space="preserve">To: </w:t>
      </w:r>
      <w:r w:rsidR="00353321">
        <w:rPr>
          <w:rFonts w:ascii="Calibri" w:hAnsi="Calibri" w:cs="Arial"/>
          <w:b/>
          <w:iCs/>
          <w:color w:val="000000"/>
          <w:sz w:val="22"/>
          <w:szCs w:val="22"/>
        </w:rPr>
        <w:t xml:space="preserve"> </w:t>
      </w:r>
      <w:hyperlink r:id="rId8" w:history="1">
        <w:r w:rsidR="00353321" w:rsidRPr="00353321">
          <w:rPr>
            <w:rStyle w:val="Hyperlink"/>
            <w:rFonts w:ascii="Calibri" w:hAnsi="Calibri" w:cs="Arial"/>
            <w:iCs/>
            <w:sz w:val="22"/>
            <w:szCs w:val="22"/>
          </w:rPr>
          <w:t>Carli.Olson@asm.ca.gov</w:t>
        </w:r>
      </w:hyperlink>
      <w:r w:rsidR="00353321">
        <w:rPr>
          <w:rFonts w:ascii="Calibri" w:hAnsi="Calibri" w:cs="Arial"/>
          <w:iCs/>
          <w:color w:val="000000"/>
          <w:sz w:val="22"/>
          <w:szCs w:val="22"/>
        </w:rPr>
        <w:t xml:space="preserve">, </w:t>
      </w:r>
      <w:hyperlink r:id="rId9" w:history="1">
        <w:r w:rsidR="00353321" w:rsidRPr="00130A0C">
          <w:rPr>
            <w:rStyle w:val="Hyperlink"/>
            <w:rFonts w:ascii="Calibri" w:hAnsi="Calibri" w:cs="Arial"/>
            <w:iCs/>
            <w:sz w:val="22"/>
            <w:szCs w:val="22"/>
          </w:rPr>
          <w:t>Kevin.Aslanian@ccwro</w:t>
        </w:r>
      </w:hyperlink>
      <w:r w:rsidR="00353321">
        <w:rPr>
          <w:rFonts w:ascii="Calibri" w:hAnsi="Calibri" w:cs="Arial"/>
          <w:iCs/>
          <w:color w:val="000000"/>
          <w:sz w:val="22"/>
          <w:szCs w:val="22"/>
        </w:rPr>
        <w:t xml:space="preserve">, </w:t>
      </w:r>
      <w:hyperlink r:id="rId10" w:history="1">
        <w:r w:rsidR="00285530" w:rsidRPr="00130A0C">
          <w:rPr>
            <w:rStyle w:val="Hyperlink"/>
            <w:rFonts w:ascii="Calibri" w:hAnsi="Calibri" w:cs="Arial"/>
            <w:iCs/>
            <w:sz w:val="22"/>
            <w:szCs w:val="22"/>
          </w:rPr>
          <w:t>Csend@cwda.org</w:t>
        </w:r>
      </w:hyperlink>
      <w:r w:rsidR="00285530">
        <w:rPr>
          <w:rFonts w:ascii="Calibri" w:hAnsi="Calibri" w:cs="Arial"/>
          <w:iCs/>
          <w:color w:val="000000"/>
          <w:sz w:val="22"/>
          <w:szCs w:val="22"/>
        </w:rPr>
        <w:t xml:space="preserve"> &amp; </w:t>
      </w:r>
      <w:r w:rsidR="009C1B5C">
        <w:rPr>
          <w:rFonts w:ascii="Calibri" w:eastAsia="Calibri" w:hAnsi="Calibri"/>
          <w:sz w:val="24"/>
          <w:szCs w:val="24"/>
        </w:rPr>
        <w:t xml:space="preserve"> </w:t>
      </w:r>
      <w:r w:rsidR="00EB2F21" w:rsidRPr="0030573B">
        <w:rPr>
          <w:rFonts w:ascii="Calibri" w:hAnsi="Calibri" w:cs="Arial"/>
          <w:iCs/>
          <w:sz w:val="22"/>
          <w:szCs w:val="22"/>
        </w:rPr>
        <w:t xml:space="preserve"> </w:t>
      </w:r>
      <w:hyperlink r:id="rId11" w:history="1">
        <w:r w:rsidR="009C1B5C" w:rsidRPr="00130A0C">
          <w:rPr>
            <w:rStyle w:val="Hyperlink"/>
            <w:rFonts w:asciiTheme="minorHAnsi" w:eastAsia="Calibri" w:hAnsiTheme="minorHAnsi" w:cs="Arial"/>
            <w:sz w:val="22"/>
            <w:szCs w:val="22"/>
            <w:lang w:val="en"/>
          </w:rPr>
          <w:t>jbartholow@wclp.org</w:t>
        </w:r>
      </w:hyperlink>
    </w:p>
    <w:p w:rsidR="006E4475" w:rsidRDefault="006E4475" w:rsidP="00797C2C">
      <w:pPr>
        <w:ind w:left="-720" w:right="-864"/>
        <w:jc w:val="both"/>
        <w:rPr>
          <w:rFonts w:ascii="Calibri" w:hAnsi="Calibri" w:cs="Arial"/>
          <w:b/>
          <w:iCs/>
          <w:sz w:val="23"/>
          <w:szCs w:val="23"/>
        </w:rPr>
      </w:pPr>
    </w:p>
    <w:p w:rsidR="0011046B" w:rsidRPr="00B3243E" w:rsidRDefault="0011046B" w:rsidP="00797C2C">
      <w:pPr>
        <w:ind w:left="-720" w:right="-864"/>
        <w:jc w:val="both"/>
        <w:rPr>
          <w:rFonts w:ascii="Calibri" w:hAnsi="Calibri" w:cs="Arial"/>
          <w:b/>
          <w:iCs/>
          <w:sz w:val="23"/>
          <w:szCs w:val="23"/>
        </w:rPr>
      </w:pPr>
      <w:r w:rsidRPr="00B3243E">
        <w:rPr>
          <w:rFonts w:ascii="Calibri" w:hAnsi="Calibri" w:cs="Arial"/>
          <w:b/>
          <w:iCs/>
          <w:sz w:val="23"/>
          <w:szCs w:val="23"/>
        </w:rPr>
        <w:t>Date  ____</w:t>
      </w:r>
      <w:r w:rsidR="007E00F6" w:rsidRPr="00B3243E">
        <w:rPr>
          <w:rFonts w:ascii="Calibri" w:hAnsi="Calibri" w:cs="Arial"/>
          <w:b/>
          <w:iCs/>
          <w:sz w:val="23"/>
          <w:szCs w:val="23"/>
          <w:highlight w:val="yellow"/>
        </w:rPr>
        <w:t>Please Submit by</w:t>
      </w:r>
      <w:r w:rsidR="003002A3">
        <w:rPr>
          <w:rFonts w:ascii="Calibri" w:hAnsi="Calibri" w:cs="Arial"/>
          <w:b/>
          <w:iCs/>
          <w:sz w:val="23"/>
          <w:szCs w:val="23"/>
          <w:highlight w:val="yellow"/>
        </w:rPr>
        <w:t xml:space="preserve"> February 27</w:t>
      </w:r>
      <w:r w:rsidR="002B0EBB">
        <w:rPr>
          <w:rFonts w:ascii="Calibri" w:hAnsi="Calibri" w:cs="Arial"/>
          <w:b/>
          <w:iCs/>
          <w:sz w:val="23"/>
          <w:szCs w:val="23"/>
          <w:highlight w:val="yellow"/>
        </w:rPr>
        <w:t>th</w:t>
      </w:r>
      <w:r w:rsidR="0030573B">
        <w:rPr>
          <w:rFonts w:ascii="Calibri" w:hAnsi="Calibri" w:cs="Arial"/>
          <w:b/>
          <w:iCs/>
          <w:sz w:val="23"/>
          <w:szCs w:val="23"/>
          <w:highlight w:val="yellow"/>
        </w:rPr>
        <w:t xml:space="preserve"> </w:t>
      </w:r>
    </w:p>
    <w:p w:rsidR="00264E9B" w:rsidRPr="00B3243E" w:rsidRDefault="00264E9B"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16"/>
          <w:szCs w:val="16"/>
        </w:rPr>
      </w:pPr>
    </w:p>
    <w:p w:rsidR="00D94083" w:rsidRPr="00B3243E" w:rsidRDefault="00BE4988" w:rsidP="00797C2C">
      <w:pPr>
        <w:pStyle w:val="NoSpacing"/>
        <w:ind w:left="-720" w:right="-864"/>
        <w:rPr>
          <w:rFonts w:ascii="Calibri" w:hAnsi="Calibri" w:cs="Arial"/>
          <w:sz w:val="23"/>
          <w:szCs w:val="23"/>
          <w:lang w:val="en-GB" w:eastAsia="ar-SA"/>
        </w:rPr>
      </w:pPr>
      <w:r>
        <w:rPr>
          <w:rFonts w:ascii="Calibri" w:hAnsi="Calibri" w:cs="Arial"/>
          <w:sz w:val="23"/>
          <w:szCs w:val="23"/>
          <w:lang w:val="en-GB" w:eastAsia="ar-SA"/>
        </w:rPr>
        <w:t xml:space="preserve">Honorable </w:t>
      </w:r>
      <w:r w:rsidR="0030573B">
        <w:rPr>
          <w:rFonts w:ascii="Calibri" w:hAnsi="Calibri" w:cs="Arial"/>
          <w:sz w:val="23"/>
          <w:szCs w:val="23"/>
          <w:lang w:val="en-GB" w:eastAsia="ar-SA"/>
        </w:rPr>
        <w:t>Blanca Rubio</w:t>
      </w:r>
    </w:p>
    <w:p w:rsidR="00D94083" w:rsidRPr="00B3243E" w:rsidRDefault="00BE4988" w:rsidP="00797C2C">
      <w:pPr>
        <w:pStyle w:val="NoSpacing"/>
        <w:ind w:left="-720" w:right="-864"/>
        <w:rPr>
          <w:rFonts w:ascii="Calibri" w:hAnsi="Calibri" w:cs="Arial"/>
          <w:sz w:val="23"/>
          <w:szCs w:val="23"/>
          <w:lang w:val="en-GB" w:eastAsia="ar-SA"/>
        </w:rPr>
      </w:pPr>
      <w:r>
        <w:rPr>
          <w:rFonts w:ascii="Calibri" w:hAnsi="Calibri" w:cs="Arial"/>
          <w:sz w:val="23"/>
          <w:szCs w:val="23"/>
          <w:lang w:val="en-GB" w:eastAsia="ar-SA"/>
        </w:rPr>
        <w:t xml:space="preserve">Chair, </w:t>
      </w:r>
      <w:r w:rsidR="00B15AEF" w:rsidRPr="00B3243E">
        <w:rPr>
          <w:rFonts w:ascii="Calibri" w:hAnsi="Calibri" w:cs="Arial"/>
          <w:sz w:val="23"/>
          <w:szCs w:val="23"/>
          <w:lang w:val="en-GB" w:eastAsia="ar-SA"/>
        </w:rPr>
        <w:t>Assembly</w:t>
      </w:r>
      <w:r w:rsidR="00D94083" w:rsidRPr="00B3243E">
        <w:rPr>
          <w:rFonts w:ascii="Calibri" w:hAnsi="Calibri" w:cs="Arial"/>
          <w:sz w:val="23"/>
          <w:szCs w:val="23"/>
          <w:lang w:val="en-GB" w:eastAsia="ar-SA"/>
        </w:rPr>
        <w:t xml:space="preserve"> Human Services Committee</w:t>
      </w:r>
    </w:p>
    <w:p w:rsidR="00D94083" w:rsidRPr="00B3243E" w:rsidRDefault="00B15AEF" w:rsidP="00797C2C">
      <w:pPr>
        <w:pStyle w:val="NoSpacing"/>
        <w:ind w:left="-720" w:right="-864"/>
        <w:rPr>
          <w:rFonts w:ascii="Calibri" w:hAnsi="Calibri" w:cs="Arial"/>
          <w:sz w:val="23"/>
          <w:szCs w:val="23"/>
        </w:rPr>
      </w:pPr>
      <w:r w:rsidRPr="00B3243E">
        <w:rPr>
          <w:rFonts w:ascii="Calibri" w:hAnsi="Calibri" w:cs="Arial"/>
          <w:sz w:val="23"/>
          <w:szCs w:val="23"/>
        </w:rPr>
        <w:t>State Capitol, Room 5175</w:t>
      </w:r>
    </w:p>
    <w:p w:rsidR="00FF4A74" w:rsidRPr="00B3243E" w:rsidRDefault="00D94083"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sz w:val="23"/>
          <w:szCs w:val="23"/>
        </w:rPr>
      </w:pPr>
      <w:r w:rsidRPr="00B3243E">
        <w:rPr>
          <w:rFonts w:ascii="Calibri" w:hAnsi="Calibri" w:cs="Arial"/>
          <w:sz w:val="23"/>
          <w:szCs w:val="23"/>
        </w:rPr>
        <w:t>Sacramento, CA  95814</w:t>
      </w:r>
      <w:bookmarkStart w:id="0" w:name="_GoBack"/>
      <w:bookmarkEnd w:id="0"/>
    </w:p>
    <w:p w:rsidR="00B3243E" w:rsidRPr="00B3243E" w:rsidRDefault="00B3243E"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b/>
          <w:color w:val="000000"/>
          <w:sz w:val="23"/>
          <w:szCs w:val="23"/>
        </w:rPr>
      </w:pPr>
      <w:r w:rsidRPr="00B3243E">
        <w:rPr>
          <w:rFonts w:ascii="Calibri" w:hAnsi="Calibri" w:cs="Arial"/>
          <w:sz w:val="8"/>
          <w:szCs w:val="8"/>
        </w:rPr>
        <w:br/>
      </w:r>
      <w:r w:rsidR="009C1B5C" w:rsidRPr="002B0EBB">
        <w:rPr>
          <w:rFonts w:ascii="Calibri" w:hAnsi="Calibri" w:cs="Arial"/>
          <w:b/>
          <w:sz w:val="23"/>
          <w:szCs w:val="23"/>
        </w:rPr>
        <w:t xml:space="preserve">RE: Support AB </w:t>
      </w:r>
      <w:r w:rsidR="002B0EBB" w:rsidRPr="002B0EBB">
        <w:rPr>
          <w:rFonts w:ascii="Calibri" w:hAnsi="Calibri" w:cs="Arial"/>
          <w:b/>
          <w:sz w:val="23"/>
          <w:szCs w:val="23"/>
        </w:rPr>
        <w:t>1921</w:t>
      </w:r>
      <w:r w:rsidR="00353321" w:rsidRPr="002B0EBB">
        <w:rPr>
          <w:rFonts w:ascii="Calibri" w:hAnsi="Calibri" w:cs="Arial"/>
          <w:b/>
          <w:sz w:val="23"/>
          <w:szCs w:val="23"/>
        </w:rPr>
        <w:t xml:space="preserve"> </w:t>
      </w:r>
      <w:r w:rsidRPr="002B0EBB">
        <w:rPr>
          <w:rFonts w:ascii="Calibri" w:hAnsi="Calibri" w:cs="Arial"/>
          <w:b/>
          <w:sz w:val="23"/>
          <w:szCs w:val="23"/>
        </w:rPr>
        <w:t>(</w:t>
      </w:r>
      <w:r w:rsidR="00353321" w:rsidRPr="002B0EBB">
        <w:rPr>
          <w:rFonts w:ascii="Calibri" w:hAnsi="Calibri" w:cs="Arial"/>
          <w:b/>
          <w:sz w:val="23"/>
          <w:szCs w:val="23"/>
        </w:rPr>
        <w:t>Maienschein</w:t>
      </w:r>
      <w:r w:rsidRPr="002B0EBB">
        <w:rPr>
          <w:rFonts w:ascii="Calibri" w:hAnsi="Calibri" w:cs="Arial"/>
          <w:b/>
          <w:sz w:val="23"/>
          <w:szCs w:val="23"/>
        </w:rPr>
        <w:t xml:space="preserve">) – </w:t>
      </w:r>
      <w:r w:rsidR="00B01A66" w:rsidRPr="002B0EBB">
        <w:rPr>
          <w:rFonts w:ascii="Calibri" w:hAnsi="Calibri" w:cs="Arial"/>
          <w:b/>
          <w:sz w:val="23"/>
          <w:szCs w:val="23"/>
        </w:rPr>
        <w:t>Homeless</w:t>
      </w:r>
      <w:r w:rsidR="00B01A66">
        <w:rPr>
          <w:rFonts w:ascii="Calibri" w:hAnsi="Calibri" w:cs="Arial"/>
          <w:b/>
          <w:sz w:val="23"/>
          <w:szCs w:val="23"/>
        </w:rPr>
        <w:t xml:space="preserve"> Famil</w:t>
      </w:r>
      <w:r w:rsidR="00353321">
        <w:rPr>
          <w:rFonts w:ascii="Calibri" w:hAnsi="Calibri" w:cs="Arial"/>
          <w:b/>
          <w:sz w:val="23"/>
          <w:szCs w:val="23"/>
        </w:rPr>
        <w:t xml:space="preserve">ies with Children </w:t>
      </w:r>
    </w:p>
    <w:p w:rsidR="00D94083" w:rsidRPr="00B3243E" w:rsidRDefault="00D94083"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16"/>
          <w:szCs w:val="16"/>
        </w:rPr>
      </w:pPr>
    </w:p>
    <w:p w:rsidR="00FF4A74" w:rsidRPr="00B3243E" w:rsidRDefault="00FF4A74"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23"/>
          <w:szCs w:val="23"/>
        </w:rPr>
      </w:pPr>
      <w:r w:rsidRPr="00B3243E">
        <w:rPr>
          <w:rFonts w:ascii="Calibri" w:hAnsi="Calibri" w:cs="Arial"/>
          <w:color w:val="000000"/>
          <w:sz w:val="23"/>
          <w:szCs w:val="23"/>
        </w:rPr>
        <w:t xml:space="preserve">Dear </w:t>
      </w:r>
      <w:r w:rsidR="0030573B">
        <w:rPr>
          <w:rFonts w:ascii="Calibri" w:hAnsi="Calibri" w:cs="Arial"/>
          <w:color w:val="000000"/>
          <w:sz w:val="23"/>
          <w:szCs w:val="23"/>
        </w:rPr>
        <w:t>Chairperson Rubio</w:t>
      </w:r>
      <w:r w:rsidRPr="00B3243E">
        <w:rPr>
          <w:rFonts w:ascii="Calibri" w:hAnsi="Calibri" w:cs="Arial"/>
          <w:color w:val="000000"/>
          <w:sz w:val="23"/>
          <w:szCs w:val="23"/>
        </w:rPr>
        <w:t>:</w:t>
      </w:r>
    </w:p>
    <w:p w:rsidR="00264E9B" w:rsidRPr="00B3243E" w:rsidRDefault="00264E9B"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16"/>
          <w:szCs w:val="16"/>
        </w:rPr>
      </w:pPr>
    </w:p>
    <w:p w:rsidR="006A3D0E" w:rsidRDefault="00B2581A" w:rsidP="006A3D0E">
      <w:pPr>
        <w:ind w:left="-720" w:right="-864"/>
        <w:jc w:val="both"/>
        <w:rPr>
          <w:rFonts w:ascii="Calibri" w:hAnsi="Calibri" w:cs="Arial"/>
          <w:sz w:val="23"/>
          <w:szCs w:val="23"/>
        </w:rPr>
      </w:pPr>
      <w:r w:rsidRPr="00B3243E">
        <w:rPr>
          <w:rFonts w:ascii="Calibri" w:hAnsi="Calibri" w:cs="Arial"/>
          <w:sz w:val="23"/>
          <w:szCs w:val="23"/>
          <w:highlight w:val="yellow"/>
        </w:rPr>
        <w:t>[</w:t>
      </w:r>
      <w:r w:rsidRPr="00B3243E">
        <w:rPr>
          <w:rFonts w:ascii="Calibri" w:hAnsi="Calibri" w:cs="Arial"/>
          <w:b/>
          <w:sz w:val="23"/>
          <w:szCs w:val="23"/>
          <w:highlight w:val="yellow"/>
          <w:u w:val="single"/>
        </w:rPr>
        <w:t>Name of Your Organization</w:t>
      </w:r>
      <w:r w:rsidRPr="00B3243E">
        <w:rPr>
          <w:rFonts w:ascii="Calibri" w:hAnsi="Calibri" w:cs="Arial"/>
          <w:sz w:val="23"/>
          <w:szCs w:val="23"/>
          <w:highlight w:val="yellow"/>
        </w:rPr>
        <w:t>]</w:t>
      </w:r>
      <w:r w:rsidRPr="00B3243E">
        <w:rPr>
          <w:rFonts w:ascii="Calibri" w:hAnsi="Calibri" w:cs="Arial"/>
          <w:sz w:val="23"/>
          <w:szCs w:val="23"/>
        </w:rPr>
        <w:t xml:space="preserve"> supports </w:t>
      </w:r>
      <w:r w:rsidR="009C1B5C" w:rsidRPr="002B0EBB">
        <w:rPr>
          <w:rFonts w:ascii="Calibri" w:hAnsi="Calibri" w:cs="Arial"/>
          <w:sz w:val="23"/>
          <w:szCs w:val="23"/>
        </w:rPr>
        <w:t xml:space="preserve">Assembly Bill </w:t>
      </w:r>
      <w:r w:rsidR="002B0EBB" w:rsidRPr="002B0EBB">
        <w:rPr>
          <w:rFonts w:ascii="Calibri" w:hAnsi="Calibri" w:cs="Arial"/>
          <w:sz w:val="23"/>
          <w:szCs w:val="23"/>
        </w:rPr>
        <w:t>1921</w:t>
      </w:r>
      <w:r w:rsidR="00353321" w:rsidRPr="002B0EBB">
        <w:rPr>
          <w:rFonts w:ascii="Calibri" w:hAnsi="Calibri" w:cs="Arial"/>
          <w:sz w:val="23"/>
          <w:szCs w:val="23"/>
        </w:rPr>
        <w:t xml:space="preserve"> </w:t>
      </w:r>
      <w:r w:rsidR="00B15AEF" w:rsidRPr="002B0EBB">
        <w:rPr>
          <w:rFonts w:ascii="Calibri" w:hAnsi="Calibri" w:cs="Arial"/>
          <w:sz w:val="23"/>
          <w:szCs w:val="23"/>
        </w:rPr>
        <w:t>(</w:t>
      </w:r>
      <w:r w:rsidR="001019D4">
        <w:rPr>
          <w:rFonts w:ascii="Calibri" w:hAnsi="Calibri" w:cs="Arial"/>
          <w:sz w:val="23"/>
          <w:szCs w:val="23"/>
        </w:rPr>
        <w:t>Maienschein, Santiago</w:t>
      </w:r>
      <w:r w:rsidR="006E4475">
        <w:rPr>
          <w:rFonts w:ascii="Calibri" w:hAnsi="Calibri" w:cs="Arial"/>
          <w:sz w:val="23"/>
          <w:szCs w:val="23"/>
        </w:rPr>
        <w:t>)</w:t>
      </w:r>
      <w:r w:rsidR="00285530">
        <w:rPr>
          <w:rFonts w:ascii="Calibri" w:hAnsi="Calibri" w:cs="Arial"/>
          <w:sz w:val="23"/>
          <w:szCs w:val="23"/>
        </w:rPr>
        <w:t xml:space="preserve">. </w:t>
      </w:r>
    </w:p>
    <w:p w:rsidR="006A3D0E" w:rsidRPr="002B0EBB" w:rsidRDefault="006A3D0E" w:rsidP="006A3D0E">
      <w:pPr>
        <w:ind w:left="-720" w:right="-864"/>
        <w:jc w:val="both"/>
        <w:rPr>
          <w:rFonts w:ascii="Calibri" w:hAnsi="Calibri" w:cs="Arial"/>
          <w:sz w:val="16"/>
          <w:szCs w:val="16"/>
        </w:rPr>
      </w:pPr>
    </w:p>
    <w:p w:rsidR="00285530" w:rsidRPr="00285530" w:rsidRDefault="00677426" w:rsidP="006A3D0E">
      <w:pPr>
        <w:ind w:left="-720" w:right="-864"/>
        <w:jc w:val="both"/>
        <w:rPr>
          <w:rFonts w:ascii="Calibri" w:hAnsi="Calibri" w:cs="Arial"/>
          <w:sz w:val="23"/>
          <w:szCs w:val="23"/>
        </w:rPr>
      </w:pPr>
      <w:r>
        <w:rPr>
          <w:rFonts w:ascii="Calibri" w:hAnsi="Calibri" w:cs="Arial"/>
          <w:sz w:val="23"/>
          <w:szCs w:val="23"/>
        </w:rPr>
        <w:t>As you know, h</w:t>
      </w:r>
      <w:r w:rsidR="00285530" w:rsidRPr="00285530">
        <w:rPr>
          <w:rFonts w:ascii="Calibri" w:hAnsi="Calibri" w:cs="Arial"/>
          <w:sz w:val="23"/>
          <w:szCs w:val="23"/>
        </w:rPr>
        <w:t>omelessness continues to be a problem in our state and throughout the country.  While often hidden, homelessness among families with children is at an all-time hig</w:t>
      </w:r>
      <w:r w:rsidR="00B01A66">
        <w:rPr>
          <w:rFonts w:ascii="Calibri" w:hAnsi="Calibri" w:cs="Arial"/>
          <w:sz w:val="23"/>
          <w:szCs w:val="23"/>
        </w:rPr>
        <w:t>h</w:t>
      </w:r>
      <w:r w:rsidR="00285530" w:rsidRPr="00285530">
        <w:rPr>
          <w:rFonts w:ascii="Calibri" w:hAnsi="Calibri" w:cs="Arial"/>
          <w:sz w:val="23"/>
          <w:szCs w:val="23"/>
        </w:rPr>
        <w:t>. The California Work Opportunity and Responsibility to Kids (CalWORKs) program works to alleviate the problem of child homelessness by providing temporary</w:t>
      </w:r>
      <w:r w:rsidR="00B01A66">
        <w:rPr>
          <w:rFonts w:ascii="Calibri" w:hAnsi="Calibri" w:cs="Arial"/>
          <w:sz w:val="23"/>
          <w:szCs w:val="23"/>
        </w:rPr>
        <w:t xml:space="preserve"> and </w:t>
      </w:r>
      <w:r w:rsidR="002B0EBB">
        <w:rPr>
          <w:rFonts w:ascii="Calibri" w:hAnsi="Calibri" w:cs="Arial"/>
          <w:sz w:val="23"/>
          <w:szCs w:val="23"/>
        </w:rPr>
        <w:t>permanent</w:t>
      </w:r>
      <w:r w:rsidR="00285530" w:rsidRPr="00285530">
        <w:rPr>
          <w:rFonts w:ascii="Calibri" w:hAnsi="Calibri" w:cs="Arial"/>
          <w:sz w:val="23"/>
          <w:szCs w:val="23"/>
        </w:rPr>
        <w:t xml:space="preserve"> housing assistance to families with children. </w:t>
      </w:r>
    </w:p>
    <w:p w:rsidR="00285530" w:rsidRPr="002B0EBB" w:rsidRDefault="00285530" w:rsidP="00285530">
      <w:pPr>
        <w:ind w:left="-720" w:right="-864"/>
        <w:jc w:val="both"/>
        <w:rPr>
          <w:rFonts w:ascii="Calibri" w:hAnsi="Calibri" w:cs="Arial"/>
          <w:sz w:val="16"/>
          <w:szCs w:val="16"/>
        </w:rPr>
      </w:pPr>
    </w:p>
    <w:p w:rsidR="00285530" w:rsidRPr="00285530" w:rsidRDefault="00285530" w:rsidP="00285530">
      <w:pPr>
        <w:ind w:left="-720" w:right="-864"/>
        <w:jc w:val="both"/>
        <w:rPr>
          <w:rFonts w:ascii="Calibri" w:hAnsi="Calibri" w:cs="Arial"/>
          <w:sz w:val="23"/>
          <w:szCs w:val="23"/>
        </w:rPr>
      </w:pPr>
      <w:r w:rsidRPr="00285530">
        <w:rPr>
          <w:rFonts w:ascii="Calibri" w:hAnsi="Calibri" w:cs="Arial"/>
          <w:sz w:val="23"/>
          <w:szCs w:val="23"/>
        </w:rPr>
        <w:t xml:space="preserve">CalWORKs currently provides temporary housing assistance for 16 consecutive days during one year to homeless families with children. </w:t>
      </w:r>
      <w:r w:rsidR="00677426">
        <w:rPr>
          <w:rFonts w:ascii="Calibri" w:hAnsi="Calibri" w:cs="Arial"/>
          <w:sz w:val="23"/>
          <w:szCs w:val="23"/>
        </w:rPr>
        <w:t xml:space="preserve">This means that any one instance of receiving temporary housing assistance, even if it is for less than 16 days in total, bars the family from receiving additional assistance for a year. This limit has unintended consequences, such as placing a homeless family in the difficult position of deciding whether to accept or forego an offer of temporary housing from family or friends or whether to pursue employment or housing opportunities in a different area of the state and risk losing eligibility for additional assistance should they become homeless again within the year. </w:t>
      </w:r>
    </w:p>
    <w:p w:rsidR="00285530" w:rsidRPr="002B0EBB" w:rsidRDefault="00285530" w:rsidP="00285530">
      <w:pPr>
        <w:ind w:left="-720" w:right="-864"/>
        <w:jc w:val="both"/>
        <w:rPr>
          <w:rFonts w:ascii="Calibri" w:hAnsi="Calibri" w:cs="Arial"/>
          <w:sz w:val="16"/>
          <w:szCs w:val="16"/>
        </w:rPr>
      </w:pPr>
    </w:p>
    <w:p w:rsidR="00285530" w:rsidRPr="002B0EBB" w:rsidRDefault="00285530" w:rsidP="00285530">
      <w:pPr>
        <w:ind w:left="-720" w:right="-864"/>
        <w:jc w:val="both"/>
        <w:rPr>
          <w:rFonts w:ascii="Calibri" w:hAnsi="Calibri" w:cs="Arial"/>
          <w:sz w:val="23"/>
          <w:szCs w:val="23"/>
        </w:rPr>
      </w:pPr>
      <w:r w:rsidRPr="00285530">
        <w:rPr>
          <w:rFonts w:ascii="Calibri" w:hAnsi="Calibri" w:cs="Arial"/>
          <w:sz w:val="23"/>
          <w:szCs w:val="23"/>
        </w:rPr>
        <w:t xml:space="preserve">Additionally, current law and regulations require CalWORKs recipients who are homeless </w:t>
      </w:r>
      <w:r w:rsidR="00677426">
        <w:rPr>
          <w:rFonts w:ascii="Calibri" w:hAnsi="Calibri" w:cs="Arial"/>
          <w:sz w:val="23"/>
          <w:szCs w:val="23"/>
        </w:rPr>
        <w:t xml:space="preserve">and </w:t>
      </w:r>
      <w:r w:rsidRPr="00285530">
        <w:rPr>
          <w:rFonts w:ascii="Calibri" w:hAnsi="Calibri" w:cs="Arial"/>
          <w:sz w:val="23"/>
          <w:szCs w:val="23"/>
        </w:rPr>
        <w:t xml:space="preserve">requesting permanent housing assistance to secure housing with a commercial establishment or a person in the business </w:t>
      </w:r>
      <w:r w:rsidRPr="002B0EBB">
        <w:rPr>
          <w:rFonts w:ascii="Calibri" w:hAnsi="Calibri" w:cs="Arial"/>
          <w:sz w:val="23"/>
          <w:szCs w:val="23"/>
        </w:rPr>
        <w:t xml:space="preserve">of renting properties. As a result, suitable shared-home living accommodations for families with children </w:t>
      </w:r>
      <w:r w:rsidR="00677426" w:rsidRPr="002B0EBB">
        <w:rPr>
          <w:rFonts w:ascii="Calibri" w:hAnsi="Calibri" w:cs="Arial"/>
          <w:sz w:val="23"/>
          <w:szCs w:val="23"/>
        </w:rPr>
        <w:t>cannot</w:t>
      </w:r>
      <w:r w:rsidRPr="002B0EBB">
        <w:rPr>
          <w:rFonts w:ascii="Calibri" w:hAnsi="Calibri" w:cs="Arial"/>
          <w:sz w:val="23"/>
          <w:szCs w:val="23"/>
        </w:rPr>
        <w:t xml:space="preserve"> be used to prevent</w:t>
      </w:r>
      <w:r w:rsidR="00677426" w:rsidRPr="002B0EBB">
        <w:rPr>
          <w:rFonts w:ascii="Calibri" w:hAnsi="Calibri" w:cs="Arial"/>
          <w:sz w:val="23"/>
          <w:szCs w:val="23"/>
        </w:rPr>
        <w:t xml:space="preserve"> or ameliorate</w:t>
      </w:r>
      <w:r w:rsidRPr="002B0EBB">
        <w:rPr>
          <w:rFonts w:ascii="Calibri" w:hAnsi="Calibri" w:cs="Arial"/>
          <w:sz w:val="23"/>
          <w:szCs w:val="23"/>
        </w:rPr>
        <w:t xml:space="preserve"> homelessness among CalWORKs households. </w:t>
      </w:r>
    </w:p>
    <w:p w:rsidR="00285530" w:rsidRPr="002B0EBB" w:rsidRDefault="00285530" w:rsidP="00285530">
      <w:pPr>
        <w:ind w:left="-720" w:right="-864"/>
        <w:jc w:val="both"/>
        <w:rPr>
          <w:rFonts w:ascii="Calibri" w:hAnsi="Calibri" w:cs="Arial"/>
          <w:sz w:val="16"/>
          <w:szCs w:val="16"/>
        </w:rPr>
      </w:pPr>
    </w:p>
    <w:p w:rsidR="00B2581A" w:rsidRPr="00433A45" w:rsidRDefault="002B0EBB" w:rsidP="00285530">
      <w:pPr>
        <w:ind w:left="-720" w:right="-864"/>
        <w:jc w:val="both"/>
        <w:rPr>
          <w:rFonts w:ascii="Calibri" w:hAnsi="Calibri" w:cs="Arial"/>
          <w:sz w:val="23"/>
          <w:szCs w:val="23"/>
        </w:rPr>
      </w:pPr>
      <w:r w:rsidRPr="002B0EBB">
        <w:rPr>
          <w:rFonts w:ascii="Calibri" w:hAnsi="Calibri" w:cs="Arial"/>
          <w:sz w:val="23"/>
          <w:szCs w:val="23"/>
        </w:rPr>
        <w:t>AB 1921</w:t>
      </w:r>
      <w:r w:rsidR="00285530" w:rsidRPr="002B0EBB">
        <w:rPr>
          <w:rFonts w:ascii="Calibri" w:hAnsi="Calibri" w:cs="Arial"/>
          <w:sz w:val="23"/>
          <w:szCs w:val="23"/>
        </w:rPr>
        <w:t xml:space="preserve"> would remove the consecutive day requirement</w:t>
      </w:r>
      <w:r w:rsidR="00677426" w:rsidRPr="002B0EBB">
        <w:rPr>
          <w:rFonts w:ascii="Calibri" w:hAnsi="Calibri" w:cs="Arial"/>
          <w:sz w:val="23"/>
          <w:szCs w:val="23"/>
        </w:rPr>
        <w:t xml:space="preserve"> for temporary housing assistance</w:t>
      </w:r>
      <w:r w:rsidR="00285530" w:rsidRPr="002B0EBB">
        <w:rPr>
          <w:rFonts w:ascii="Calibri" w:hAnsi="Calibri" w:cs="Arial"/>
          <w:sz w:val="23"/>
          <w:szCs w:val="23"/>
        </w:rPr>
        <w:t xml:space="preserve"> and allow</w:t>
      </w:r>
      <w:r w:rsidR="006A3D0E" w:rsidRPr="002B0EBB">
        <w:rPr>
          <w:rFonts w:ascii="Calibri" w:hAnsi="Calibri" w:cs="Arial"/>
          <w:sz w:val="23"/>
          <w:szCs w:val="23"/>
        </w:rPr>
        <w:t xml:space="preserve"> CalWORKs recipients to use </w:t>
      </w:r>
      <w:r w:rsidR="00B01A66" w:rsidRPr="002B0EBB">
        <w:rPr>
          <w:rFonts w:ascii="Calibri" w:hAnsi="Calibri" w:cs="Arial"/>
          <w:sz w:val="23"/>
          <w:szCs w:val="23"/>
        </w:rPr>
        <w:t xml:space="preserve">permanent </w:t>
      </w:r>
      <w:r w:rsidR="006A3D0E" w:rsidRPr="002B0EBB">
        <w:rPr>
          <w:rFonts w:ascii="Calibri" w:hAnsi="Calibri" w:cs="Arial"/>
          <w:sz w:val="23"/>
          <w:szCs w:val="23"/>
        </w:rPr>
        <w:t xml:space="preserve">housing assistance </w:t>
      </w:r>
      <w:r w:rsidR="00285530" w:rsidRPr="002B0EBB">
        <w:rPr>
          <w:rFonts w:ascii="Calibri" w:hAnsi="Calibri" w:cs="Arial"/>
          <w:sz w:val="23"/>
          <w:szCs w:val="23"/>
        </w:rPr>
        <w:t>payment towards shared housing.</w:t>
      </w:r>
      <w:r w:rsidR="006A3D0E" w:rsidRPr="002B0EBB">
        <w:rPr>
          <w:rFonts w:ascii="Calibri" w:hAnsi="Calibri" w:cs="Arial"/>
          <w:sz w:val="23"/>
          <w:szCs w:val="23"/>
        </w:rPr>
        <w:t xml:space="preserve">  </w:t>
      </w:r>
      <w:r w:rsidR="00285530" w:rsidRPr="002B0EBB">
        <w:rPr>
          <w:rFonts w:ascii="Calibri" w:hAnsi="Calibri" w:cs="Arial"/>
          <w:sz w:val="23"/>
          <w:szCs w:val="23"/>
        </w:rPr>
        <w:t xml:space="preserve">By making these changes, </w:t>
      </w:r>
      <w:r w:rsidRPr="002B0EBB">
        <w:rPr>
          <w:rFonts w:ascii="Calibri" w:hAnsi="Calibri" w:cs="Arial"/>
          <w:sz w:val="23"/>
          <w:szCs w:val="23"/>
        </w:rPr>
        <w:t>AB 1921</w:t>
      </w:r>
      <w:r w:rsidR="00285530" w:rsidRPr="002B0EBB">
        <w:rPr>
          <w:rFonts w:ascii="Calibri" w:hAnsi="Calibri" w:cs="Arial"/>
          <w:sz w:val="23"/>
          <w:szCs w:val="23"/>
        </w:rPr>
        <w:t xml:space="preserve"> would increase options for our state’s poorest families with children while also improving the effectiveness</w:t>
      </w:r>
      <w:r w:rsidR="00285530" w:rsidRPr="00285530">
        <w:rPr>
          <w:rFonts w:ascii="Calibri" w:hAnsi="Calibri" w:cs="Arial"/>
          <w:sz w:val="23"/>
          <w:szCs w:val="23"/>
        </w:rPr>
        <w:t xml:space="preserve"> of the CalWORKs program’s homelessness interventions.</w:t>
      </w:r>
      <w:r w:rsidR="00285530">
        <w:rPr>
          <w:rFonts w:ascii="Calibri" w:hAnsi="Calibri" w:cs="Arial"/>
          <w:sz w:val="23"/>
          <w:szCs w:val="23"/>
        </w:rPr>
        <w:t xml:space="preserve"> </w:t>
      </w:r>
      <w:r w:rsidR="00285530">
        <w:rPr>
          <w:rFonts w:ascii="Calibri" w:hAnsi="Calibri" w:cs="Arial"/>
          <w:noProof/>
          <w:sz w:val="23"/>
          <w:szCs w:val="23"/>
        </w:rPr>
        <w:t>For these</w:t>
      </w:r>
      <w:r w:rsidR="006E4475">
        <w:rPr>
          <w:rFonts w:ascii="Calibri" w:hAnsi="Calibri" w:cs="Arial"/>
          <w:noProof/>
          <w:sz w:val="23"/>
          <w:szCs w:val="23"/>
        </w:rPr>
        <w:t xml:space="preserve"> reason</w:t>
      </w:r>
      <w:r w:rsidR="00285530">
        <w:rPr>
          <w:rFonts w:ascii="Calibri" w:hAnsi="Calibri" w:cs="Arial"/>
          <w:noProof/>
          <w:sz w:val="23"/>
          <w:szCs w:val="23"/>
        </w:rPr>
        <w:t>s</w:t>
      </w:r>
      <w:r w:rsidR="006750C6" w:rsidRPr="00B3243E">
        <w:rPr>
          <w:rFonts w:ascii="Calibri" w:hAnsi="Calibri" w:cs="Arial"/>
          <w:noProof/>
          <w:sz w:val="23"/>
          <w:szCs w:val="23"/>
        </w:rPr>
        <w:t xml:space="preserve">, </w:t>
      </w:r>
      <w:r w:rsidR="00B2581A" w:rsidRPr="00B3243E">
        <w:rPr>
          <w:rFonts w:ascii="Calibri" w:hAnsi="Calibri" w:cs="Arial"/>
          <w:sz w:val="23"/>
          <w:szCs w:val="23"/>
          <w:highlight w:val="yellow"/>
        </w:rPr>
        <w:t>[</w:t>
      </w:r>
      <w:r w:rsidR="00B2581A" w:rsidRPr="00B3243E">
        <w:rPr>
          <w:rFonts w:ascii="Calibri" w:hAnsi="Calibri" w:cs="Arial"/>
          <w:b/>
          <w:sz w:val="23"/>
          <w:szCs w:val="23"/>
          <w:highlight w:val="yellow"/>
        </w:rPr>
        <w:t>Name of Your Organization</w:t>
      </w:r>
      <w:r w:rsidR="00B2581A" w:rsidRPr="00B3243E">
        <w:rPr>
          <w:rFonts w:ascii="Calibri" w:hAnsi="Calibri" w:cs="Arial"/>
          <w:sz w:val="23"/>
          <w:szCs w:val="23"/>
          <w:highlight w:val="yellow"/>
        </w:rPr>
        <w:t>]</w:t>
      </w:r>
      <w:r w:rsidR="00B2581A" w:rsidRPr="00B3243E">
        <w:rPr>
          <w:rFonts w:ascii="Calibri" w:hAnsi="Calibri" w:cs="Arial"/>
          <w:sz w:val="23"/>
          <w:szCs w:val="23"/>
        </w:rPr>
        <w:t xml:space="preserve"> </w:t>
      </w:r>
      <w:r w:rsidR="00B2581A" w:rsidRPr="002B0EBB">
        <w:rPr>
          <w:rFonts w:ascii="Calibri" w:hAnsi="Calibri" w:cs="Arial"/>
          <w:sz w:val="23"/>
          <w:szCs w:val="23"/>
        </w:rPr>
        <w:t xml:space="preserve">supports </w:t>
      </w:r>
      <w:r w:rsidR="006750C6" w:rsidRPr="002B0EBB">
        <w:rPr>
          <w:rFonts w:ascii="Calibri" w:hAnsi="Calibri" w:cs="Arial"/>
          <w:sz w:val="23"/>
          <w:szCs w:val="23"/>
        </w:rPr>
        <w:t>AB</w:t>
      </w:r>
      <w:r w:rsidR="009C1B5C" w:rsidRPr="002B0EBB">
        <w:rPr>
          <w:rFonts w:ascii="Calibri" w:hAnsi="Calibri" w:cs="Arial"/>
          <w:sz w:val="23"/>
          <w:szCs w:val="23"/>
        </w:rPr>
        <w:t xml:space="preserve"> </w:t>
      </w:r>
      <w:r w:rsidRPr="002B0EBB">
        <w:rPr>
          <w:rFonts w:ascii="Calibri" w:hAnsi="Calibri" w:cs="Arial"/>
          <w:sz w:val="23"/>
          <w:szCs w:val="23"/>
        </w:rPr>
        <w:t>1921</w:t>
      </w:r>
      <w:r w:rsidR="00353321" w:rsidRPr="002B0EBB">
        <w:rPr>
          <w:rFonts w:ascii="Calibri" w:hAnsi="Calibri" w:cs="Arial"/>
          <w:sz w:val="23"/>
          <w:szCs w:val="23"/>
        </w:rPr>
        <w:t xml:space="preserve"> </w:t>
      </w:r>
      <w:r w:rsidR="00B2581A" w:rsidRPr="002B0EBB">
        <w:rPr>
          <w:rFonts w:ascii="Calibri" w:hAnsi="Calibri" w:cs="Arial"/>
          <w:sz w:val="23"/>
          <w:szCs w:val="23"/>
        </w:rPr>
        <w:t>and</w:t>
      </w:r>
      <w:r w:rsidR="00B2581A" w:rsidRPr="00B3243E">
        <w:rPr>
          <w:rFonts w:ascii="Calibri" w:hAnsi="Calibri" w:cs="Arial"/>
          <w:sz w:val="23"/>
          <w:szCs w:val="23"/>
        </w:rPr>
        <w:t xml:space="preserve"> re</w:t>
      </w:r>
      <w:r w:rsidR="006750C6" w:rsidRPr="00B3243E">
        <w:rPr>
          <w:rFonts w:ascii="Calibri" w:hAnsi="Calibri" w:cs="Arial"/>
          <w:sz w:val="23"/>
          <w:szCs w:val="23"/>
        </w:rPr>
        <w:t>spectfully requests your “Aye” vote</w:t>
      </w:r>
      <w:r w:rsidR="00B2581A" w:rsidRPr="00B3243E">
        <w:rPr>
          <w:rFonts w:ascii="Calibri" w:hAnsi="Calibri" w:cs="Arial"/>
          <w:sz w:val="23"/>
          <w:szCs w:val="23"/>
        </w:rPr>
        <w:t xml:space="preserve">. </w:t>
      </w:r>
    </w:p>
    <w:p w:rsidR="00EA54B0" w:rsidRPr="00B3243E" w:rsidRDefault="00EA54B0" w:rsidP="00797C2C">
      <w:pPr>
        <w:ind w:left="-720" w:right="-864"/>
        <w:jc w:val="both"/>
        <w:rPr>
          <w:rFonts w:ascii="Calibri" w:hAnsi="Calibri" w:cs="Arial"/>
          <w:sz w:val="16"/>
          <w:szCs w:val="16"/>
        </w:rPr>
      </w:pPr>
    </w:p>
    <w:p w:rsidR="00EA54B0" w:rsidRPr="00B3243E" w:rsidRDefault="00EA54B0" w:rsidP="00797C2C">
      <w:pPr>
        <w:ind w:left="-720" w:right="-864"/>
        <w:jc w:val="both"/>
        <w:rPr>
          <w:rFonts w:ascii="Calibri" w:hAnsi="Calibri" w:cs="Arial"/>
          <w:sz w:val="23"/>
          <w:szCs w:val="23"/>
        </w:rPr>
      </w:pPr>
      <w:r w:rsidRPr="00B3243E">
        <w:rPr>
          <w:rFonts w:ascii="Calibri" w:hAnsi="Calibri" w:cs="Arial"/>
          <w:sz w:val="23"/>
          <w:szCs w:val="23"/>
        </w:rPr>
        <w:t>Sincerely,</w:t>
      </w:r>
    </w:p>
    <w:p w:rsidR="00EA54B0" w:rsidRPr="00B3243E" w:rsidRDefault="00EA54B0" w:rsidP="00797C2C">
      <w:pPr>
        <w:ind w:left="-720" w:right="-864"/>
        <w:jc w:val="both"/>
        <w:rPr>
          <w:rFonts w:ascii="Calibri" w:hAnsi="Calibri" w:cs="Arial"/>
          <w:sz w:val="16"/>
          <w:szCs w:val="16"/>
        </w:rPr>
      </w:pPr>
    </w:p>
    <w:p w:rsidR="00EA54B0" w:rsidRPr="00B3243E" w:rsidRDefault="00EA54B0" w:rsidP="00797C2C">
      <w:pPr>
        <w:ind w:left="-720" w:right="-864"/>
        <w:jc w:val="both"/>
        <w:rPr>
          <w:rFonts w:ascii="Calibri" w:hAnsi="Calibri" w:cs="Arial"/>
          <w:b/>
          <w:sz w:val="23"/>
          <w:szCs w:val="23"/>
        </w:rPr>
      </w:pPr>
      <w:r w:rsidRPr="00B3243E">
        <w:rPr>
          <w:rFonts w:ascii="Calibri" w:hAnsi="Calibri" w:cs="Arial"/>
          <w:b/>
          <w:sz w:val="23"/>
          <w:szCs w:val="23"/>
          <w:highlight w:val="yellow"/>
        </w:rPr>
        <w:t>Your Name and Title</w:t>
      </w:r>
    </w:p>
    <w:p w:rsidR="00EA54B0" w:rsidRPr="00B3243E" w:rsidRDefault="00EA54B0" w:rsidP="00797C2C">
      <w:pPr>
        <w:ind w:left="-720" w:right="-864"/>
        <w:jc w:val="both"/>
        <w:rPr>
          <w:rFonts w:ascii="Calibri" w:hAnsi="Calibri" w:cs="Arial"/>
          <w:sz w:val="16"/>
          <w:szCs w:val="16"/>
        </w:rPr>
      </w:pPr>
    </w:p>
    <w:p w:rsidR="001019D4" w:rsidRPr="001019D4" w:rsidRDefault="00EA54B0" w:rsidP="006E4475">
      <w:pPr>
        <w:ind w:left="-720" w:right="-864"/>
        <w:jc w:val="both"/>
        <w:rPr>
          <w:rFonts w:ascii="Calibri" w:hAnsi="Calibri" w:cs="Arial"/>
          <w:sz w:val="18"/>
          <w:szCs w:val="18"/>
        </w:rPr>
      </w:pPr>
      <w:r w:rsidRPr="001019D4">
        <w:rPr>
          <w:rFonts w:ascii="Calibri" w:hAnsi="Calibri" w:cs="Arial"/>
          <w:sz w:val="18"/>
          <w:szCs w:val="18"/>
        </w:rPr>
        <w:t xml:space="preserve">CC: </w:t>
      </w:r>
      <w:r w:rsidR="009C1B5C" w:rsidRPr="001019D4">
        <w:rPr>
          <w:rFonts w:ascii="Calibri" w:hAnsi="Calibri" w:cs="Arial"/>
          <w:sz w:val="18"/>
          <w:szCs w:val="18"/>
        </w:rPr>
        <w:tab/>
      </w:r>
      <w:r w:rsidR="00353321" w:rsidRPr="001019D4">
        <w:rPr>
          <w:rFonts w:ascii="Calibri" w:hAnsi="Calibri" w:cs="Arial"/>
          <w:sz w:val="18"/>
          <w:szCs w:val="18"/>
        </w:rPr>
        <w:t>Carli Olson,</w:t>
      </w:r>
      <w:r w:rsidR="009C1B5C" w:rsidRPr="001019D4">
        <w:rPr>
          <w:rFonts w:ascii="Calibri" w:hAnsi="Calibri" w:cs="Arial"/>
          <w:sz w:val="18"/>
          <w:szCs w:val="18"/>
        </w:rPr>
        <w:t xml:space="preserve"> </w:t>
      </w:r>
      <w:r w:rsidR="006E4475" w:rsidRPr="001019D4">
        <w:rPr>
          <w:rFonts w:ascii="Calibri" w:hAnsi="Calibri" w:cs="Arial"/>
          <w:sz w:val="18"/>
          <w:szCs w:val="18"/>
        </w:rPr>
        <w:t xml:space="preserve">Office of </w:t>
      </w:r>
      <w:r w:rsidR="00353321" w:rsidRPr="001019D4">
        <w:rPr>
          <w:rFonts w:ascii="Calibri" w:hAnsi="Calibri" w:cs="Arial"/>
          <w:sz w:val="18"/>
          <w:szCs w:val="18"/>
        </w:rPr>
        <w:t>Honorable Brian</w:t>
      </w:r>
      <w:r w:rsidR="006E4475" w:rsidRPr="001019D4">
        <w:rPr>
          <w:rFonts w:ascii="Calibri" w:hAnsi="Calibri" w:cs="Arial"/>
          <w:sz w:val="18"/>
          <w:szCs w:val="18"/>
        </w:rPr>
        <w:t xml:space="preserve"> </w:t>
      </w:r>
      <w:r w:rsidR="00353321" w:rsidRPr="001019D4">
        <w:rPr>
          <w:rFonts w:ascii="Calibri" w:hAnsi="Calibri" w:cs="Arial"/>
          <w:sz w:val="18"/>
          <w:szCs w:val="18"/>
        </w:rPr>
        <w:t>Maienschein</w:t>
      </w:r>
      <w:r w:rsidR="006E4475" w:rsidRPr="001019D4">
        <w:rPr>
          <w:rFonts w:ascii="Calibri" w:hAnsi="Calibri" w:cs="Arial"/>
          <w:sz w:val="18"/>
          <w:szCs w:val="18"/>
        </w:rPr>
        <w:t>, California State Assembly (Author)</w:t>
      </w:r>
    </w:p>
    <w:p w:rsidR="006E4475" w:rsidRPr="001019D4" w:rsidRDefault="001019D4" w:rsidP="006E4475">
      <w:pPr>
        <w:ind w:left="-720" w:right="-864"/>
        <w:jc w:val="both"/>
        <w:rPr>
          <w:rFonts w:ascii="Calibri" w:hAnsi="Calibri" w:cs="Arial"/>
          <w:sz w:val="18"/>
          <w:szCs w:val="18"/>
        </w:rPr>
      </w:pPr>
      <w:r w:rsidRPr="001019D4">
        <w:rPr>
          <w:rFonts w:ascii="Calibri" w:hAnsi="Calibri" w:cs="Arial"/>
          <w:sz w:val="18"/>
          <w:szCs w:val="18"/>
        </w:rPr>
        <w:tab/>
        <w:t>Marilyn Limon, Office of Honorable Miguel Santiago, California State Assembly (Author)</w:t>
      </w:r>
      <w:r w:rsidR="006E4475" w:rsidRPr="001019D4">
        <w:rPr>
          <w:rFonts w:ascii="Calibri" w:hAnsi="Calibri" w:cs="Arial"/>
          <w:sz w:val="18"/>
          <w:szCs w:val="18"/>
        </w:rPr>
        <w:t xml:space="preserve"> </w:t>
      </w:r>
    </w:p>
    <w:p w:rsidR="00353321" w:rsidRPr="001019D4" w:rsidRDefault="00353321" w:rsidP="001019D4">
      <w:pPr>
        <w:ind w:left="-720" w:right="-864" w:firstLine="720"/>
        <w:jc w:val="both"/>
        <w:rPr>
          <w:rFonts w:ascii="Calibri" w:hAnsi="Calibri" w:cs="Arial"/>
          <w:sz w:val="18"/>
          <w:szCs w:val="18"/>
        </w:rPr>
      </w:pPr>
      <w:r w:rsidRPr="001019D4">
        <w:rPr>
          <w:rFonts w:ascii="Calibri" w:hAnsi="Calibri" w:cs="Arial"/>
          <w:sz w:val="18"/>
          <w:szCs w:val="18"/>
        </w:rPr>
        <w:t>Kevin Aslanian, Coalition of California Welfare Rights Advocates (Co-Sponsor)</w:t>
      </w:r>
    </w:p>
    <w:p w:rsidR="00B2581A" w:rsidRPr="001019D4" w:rsidRDefault="00EA54B0" w:rsidP="006E4475">
      <w:pPr>
        <w:ind w:left="-720" w:right="-864"/>
        <w:jc w:val="both"/>
        <w:rPr>
          <w:rFonts w:ascii="Calibri" w:hAnsi="Calibri" w:cs="Arial"/>
          <w:sz w:val="18"/>
          <w:szCs w:val="18"/>
        </w:rPr>
      </w:pPr>
      <w:r w:rsidRPr="001019D4">
        <w:rPr>
          <w:rFonts w:ascii="Calibri" w:hAnsi="Calibri" w:cs="Arial"/>
          <w:sz w:val="18"/>
          <w:szCs w:val="18"/>
        </w:rPr>
        <w:t xml:space="preserve"> </w:t>
      </w:r>
      <w:r w:rsidRPr="001019D4">
        <w:rPr>
          <w:rFonts w:ascii="Calibri" w:hAnsi="Calibri" w:cs="Arial"/>
          <w:sz w:val="18"/>
          <w:szCs w:val="18"/>
        </w:rPr>
        <w:tab/>
      </w:r>
      <w:r w:rsidR="00B2581A" w:rsidRPr="001019D4">
        <w:rPr>
          <w:rFonts w:ascii="Calibri" w:hAnsi="Calibri" w:cs="Arial"/>
          <w:sz w:val="18"/>
          <w:szCs w:val="18"/>
        </w:rPr>
        <w:t>Jessica Bartholow, Western Center on Law and Poverty (Co-Sponsor)</w:t>
      </w:r>
    </w:p>
    <w:p w:rsidR="00353321" w:rsidRPr="001019D4" w:rsidRDefault="00353321" w:rsidP="001019D4">
      <w:pPr>
        <w:ind w:left="-720" w:right="-864" w:firstLine="720"/>
        <w:jc w:val="both"/>
        <w:rPr>
          <w:rFonts w:ascii="Calibri" w:hAnsi="Calibri" w:cs="Arial"/>
          <w:sz w:val="18"/>
          <w:szCs w:val="18"/>
        </w:rPr>
      </w:pPr>
      <w:r w:rsidRPr="001019D4">
        <w:rPr>
          <w:rFonts w:ascii="Calibri" w:hAnsi="Calibri" w:cs="Arial"/>
          <w:sz w:val="18"/>
          <w:szCs w:val="18"/>
        </w:rPr>
        <w:t>Cathy Senderling-McDonald, County Welfare Directors Association (Co-Sponsor)</w:t>
      </w:r>
    </w:p>
    <w:sectPr w:rsidR="00353321" w:rsidRPr="001019D4" w:rsidSect="00EA54B0">
      <w:type w:val="continuous"/>
      <w:pgSz w:w="12240" w:h="15840"/>
      <w:pgMar w:top="1440" w:right="171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02A" w:rsidRDefault="0079502A" w:rsidP="00433A45">
      <w:r>
        <w:separator/>
      </w:r>
    </w:p>
  </w:endnote>
  <w:endnote w:type="continuationSeparator" w:id="0">
    <w:p w:rsidR="0079502A" w:rsidRDefault="0079502A" w:rsidP="004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02A" w:rsidRDefault="0079502A" w:rsidP="00433A45">
      <w:r>
        <w:separator/>
      </w:r>
    </w:p>
  </w:footnote>
  <w:footnote w:type="continuationSeparator" w:id="0">
    <w:p w:rsidR="0079502A" w:rsidRDefault="0079502A" w:rsidP="00433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F25FA"/>
    <w:multiLevelType w:val="hybridMultilevel"/>
    <w:tmpl w:val="5900EA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BB"/>
    <w:rsid w:val="00011855"/>
    <w:rsid w:val="00030498"/>
    <w:rsid w:val="000536C3"/>
    <w:rsid w:val="000A5E30"/>
    <w:rsid w:val="000C6BF8"/>
    <w:rsid w:val="001019D4"/>
    <w:rsid w:val="0011046B"/>
    <w:rsid w:val="0018279B"/>
    <w:rsid w:val="002325E9"/>
    <w:rsid w:val="00264E9B"/>
    <w:rsid w:val="00285530"/>
    <w:rsid w:val="00292255"/>
    <w:rsid w:val="002B0EBB"/>
    <w:rsid w:val="003002A3"/>
    <w:rsid w:val="00302744"/>
    <w:rsid w:val="0030573B"/>
    <w:rsid w:val="00353321"/>
    <w:rsid w:val="00372A84"/>
    <w:rsid w:val="00374FD5"/>
    <w:rsid w:val="003A654F"/>
    <w:rsid w:val="00433A45"/>
    <w:rsid w:val="004B21BF"/>
    <w:rsid w:val="0053014F"/>
    <w:rsid w:val="005A5F3F"/>
    <w:rsid w:val="005F6893"/>
    <w:rsid w:val="006750C6"/>
    <w:rsid w:val="00677426"/>
    <w:rsid w:val="006934D1"/>
    <w:rsid w:val="006A3D0E"/>
    <w:rsid w:val="006E4475"/>
    <w:rsid w:val="0070085F"/>
    <w:rsid w:val="0071363E"/>
    <w:rsid w:val="0079502A"/>
    <w:rsid w:val="00797C2C"/>
    <w:rsid w:val="007A65C9"/>
    <w:rsid w:val="007E00F6"/>
    <w:rsid w:val="008040B2"/>
    <w:rsid w:val="00850ED6"/>
    <w:rsid w:val="00883B30"/>
    <w:rsid w:val="008D2696"/>
    <w:rsid w:val="00911632"/>
    <w:rsid w:val="00972480"/>
    <w:rsid w:val="009C1B5C"/>
    <w:rsid w:val="00A16460"/>
    <w:rsid w:val="00A41491"/>
    <w:rsid w:val="00A53DF3"/>
    <w:rsid w:val="00AC230F"/>
    <w:rsid w:val="00B00FBF"/>
    <w:rsid w:val="00B01A66"/>
    <w:rsid w:val="00B15AEF"/>
    <w:rsid w:val="00B2581A"/>
    <w:rsid w:val="00B3243E"/>
    <w:rsid w:val="00BC78BB"/>
    <w:rsid w:val="00BE4988"/>
    <w:rsid w:val="00C36A11"/>
    <w:rsid w:val="00C94189"/>
    <w:rsid w:val="00CF134A"/>
    <w:rsid w:val="00CF221B"/>
    <w:rsid w:val="00D94083"/>
    <w:rsid w:val="00DA6EE4"/>
    <w:rsid w:val="00DD5208"/>
    <w:rsid w:val="00E37D0B"/>
    <w:rsid w:val="00E459FF"/>
    <w:rsid w:val="00EA54B0"/>
    <w:rsid w:val="00EB2F21"/>
    <w:rsid w:val="00EE4F40"/>
    <w:rsid w:val="00EF211E"/>
    <w:rsid w:val="00F53223"/>
    <w:rsid w:val="00F71DBE"/>
    <w:rsid w:val="00F749EF"/>
    <w:rsid w:val="00FF4A74"/>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E96F4530-1482-4277-8496-6D8D09F0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E9B"/>
    <w:rPr>
      <w:rFonts w:ascii="Times New Roman" w:eastAsia="Times New Roman" w:hAnsi="Times New Roman"/>
      <w:lang w:val="en-US" w:eastAsia="en-US"/>
    </w:rPr>
  </w:style>
  <w:style w:type="paragraph" w:styleId="Heading3">
    <w:name w:val="heading 3"/>
    <w:basedOn w:val="Normal"/>
    <w:link w:val="Heading3Char"/>
    <w:uiPriority w:val="9"/>
    <w:qFormat/>
    <w:rsid w:val="000A5E30"/>
    <w:pPr>
      <w:spacing w:before="100" w:beforeAutospacing="1" w:after="100" w:afterAutospacing="1"/>
      <w:outlineLvl w:val="2"/>
    </w:pPr>
    <w:rPr>
      <w:rFonts w:ascii="Times" w:eastAsia="MS Mincho"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134A"/>
    <w:pPr>
      <w:spacing w:after="200"/>
    </w:pPr>
    <w:rPr>
      <w:rFonts w:ascii="Lucida Grande" w:eastAsia="MS Mincho" w:hAnsi="Lucida Grande"/>
      <w:sz w:val="18"/>
      <w:szCs w:val="18"/>
      <w:lang w:eastAsia="ja-JP"/>
    </w:rPr>
  </w:style>
  <w:style w:type="character" w:styleId="Hyperlink">
    <w:name w:val="Hyperlink"/>
    <w:unhideWhenUsed/>
    <w:rsid w:val="00264E9B"/>
    <w:rPr>
      <w:color w:val="0000FF"/>
      <w:u w:val="single"/>
    </w:rPr>
  </w:style>
  <w:style w:type="paragraph" w:styleId="PlainText">
    <w:name w:val="Plain Text"/>
    <w:basedOn w:val="Normal"/>
    <w:link w:val="PlainTextChar"/>
    <w:uiPriority w:val="99"/>
    <w:unhideWhenUsed/>
    <w:rsid w:val="0018279B"/>
    <w:rPr>
      <w:rFonts w:ascii="Calibri" w:eastAsia="Calibri" w:hAnsi="Calibri" w:cs="Calibri"/>
      <w:sz w:val="22"/>
      <w:szCs w:val="22"/>
    </w:rPr>
  </w:style>
  <w:style w:type="character" w:customStyle="1" w:styleId="PlainTextChar">
    <w:name w:val="Plain Text Char"/>
    <w:link w:val="PlainText"/>
    <w:uiPriority w:val="99"/>
    <w:rsid w:val="0018279B"/>
    <w:rPr>
      <w:rFonts w:ascii="Calibri" w:eastAsia="Calibri" w:hAnsi="Calibri" w:cs="Calibri"/>
      <w:sz w:val="22"/>
      <w:szCs w:val="22"/>
      <w:lang w:eastAsia="en-US"/>
    </w:rPr>
  </w:style>
  <w:style w:type="character" w:styleId="FollowedHyperlink">
    <w:name w:val="FollowedHyperlink"/>
    <w:uiPriority w:val="99"/>
    <w:semiHidden/>
    <w:unhideWhenUsed/>
    <w:rsid w:val="0018279B"/>
    <w:rPr>
      <w:color w:val="800080"/>
      <w:u w:val="single"/>
    </w:rPr>
  </w:style>
  <w:style w:type="character" w:customStyle="1" w:styleId="Heading3Char">
    <w:name w:val="Heading 3 Char"/>
    <w:link w:val="Heading3"/>
    <w:uiPriority w:val="9"/>
    <w:rsid w:val="000A5E30"/>
    <w:rPr>
      <w:rFonts w:ascii="Times" w:hAnsi="Times"/>
      <w:b/>
      <w:bCs/>
      <w:sz w:val="27"/>
      <w:szCs w:val="27"/>
      <w:lang w:eastAsia="en-US"/>
    </w:rPr>
  </w:style>
  <w:style w:type="character" w:styleId="Strong">
    <w:name w:val="Strong"/>
    <w:uiPriority w:val="22"/>
    <w:qFormat/>
    <w:rsid w:val="000A5E30"/>
    <w:rPr>
      <w:b/>
      <w:bCs/>
    </w:rPr>
  </w:style>
  <w:style w:type="paragraph" w:styleId="NormalWeb">
    <w:name w:val="Normal (Web)"/>
    <w:basedOn w:val="Normal"/>
    <w:uiPriority w:val="99"/>
    <w:semiHidden/>
    <w:unhideWhenUsed/>
    <w:rsid w:val="000A5E30"/>
    <w:pPr>
      <w:spacing w:before="100" w:beforeAutospacing="1" w:after="100" w:afterAutospacing="1"/>
    </w:pPr>
    <w:rPr>
      <w:rFonts w:ascii="Times" w:eastAsia="MS Mincho" w:hAnsi="Times"/>
    </w:rPr>
  </w:style>
  <w:style w:type="character" w:customStyle="1" w:styleId="apple-converted-space">
    <w:name w:val="apple-converted-space"/>
    <w:basedOn w:val="DefaultParagraphFont"/>
    <w:rsid w:val="000A5E30"/>
  </w:style>
  <w:style w:type="paragraph" w:styleId="NoSpacing">
    <w:name w:val="No Spacing"/>
    <w:uiPriority w:val="1"/>
    <w:qFormat/>
    <w:rsid w:val="000A5E30"/>
    <w:rPr>
      <w:rFonts w:ascii="Times New Roman" w:eastAsia="Times New Roman" w:hAnsi="Times New Roman"/>
      <w:lang w:val="en-US" w:eastAsia="en-US"/>
    </w:rPr>
  </w:style>
  <w:style w:type="character" w:styleId="Emphasis">
    <w:name w:val="Emphasis"/>
    <w:uiPriority w:val="20"/>
    <w:qFormat/>
    <w:rsid w:val="00A41491"/>
    <w:rPr>
      <w:i/>
      <w:iCs/>
    </w:rPr>
  </w:style>
  <w:style w:type="paragraph" w:styleId="EndnoteText">
    <w:name w:val="endnote text"/>
    <w:basedOn w:val="Normal"/>
    <w:link w:val="EndnoteTextChar"/>
    <w:uiPriority w:val="99"/>
    <w:semiHidden/>
    <w:unhideWhenUsed/>
    <w:rsid w:val="00433A45"/>
  </w:style>
  <w:style w:type="character" w:customStyle="1" w:styleId="EndnoteTextChar">
    <w:name w:val="Endnote Text Char"/>
    <w:basedOn w:val="DefaultParagraphFont"/>
    <w:link w:val="EndnoteText"/>
    <w:uiPriority w:val="99"/>
    <w:semiHidden/>
    <w:rsid w:val="00433A45"/>
    <w:rPr>
      <w:rFonts w:ascii="Times New Roman" w:eastAsia="Times New Roman" w:hAnsi="Times New Roman"/>
      <w:lang w:val="en-US" w:eastAsia="en-US"/>
    </w:rPr>
  </w:style>
  <w:style w:type="character" w:styleId="EndnoteReference">
    <w:name w:val="endnote reference"/>
    <w:uiPriority w:val="99"/>
    <w:semiHidden/>
    <w:unhideWhenUsed/>
    <w:rsid w:val="00433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15777">
      <w:bodyDiv w:val="1"/>
      <w:marLeft w:val="0"/>
      <w:marRight w:val="0"/>
      <w:marTop w:val="0"/>
      <w:marBottom w:val="0"/>
      <w:divBdr>
        <w:top w:val="none" w:sz="0" w:space="0" w:color="auto"/>
        <w:left w:val="none" w:sz="0" w:space="0" w:color="auto"/>
        <w:bottom w:val="none" w:sz="0" w:space="0" w:color="auto"/>
        <w:right w:val="none" w:sz="0" w:space="0" w:color="auto"/>
      </w:divBdr>
    </w:div>
    <w:div w:id="2087878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i.Olson@asm.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rene.Frausto@asm.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bartholow@wclp.org" TargetMode="External"/><Relationship Id="rId5" Type="http://schemas.openxmlformats.org/officeDocument/2006/relationships/footnotes" Target="footnotes.xml"/><Relationship Id="rId10" Type="http://schemas.openxmlformats.org/officeDocument/2006/relationships/hyperlink" Target="mailto:Csend@cwda.org" TargetMode="External"/><Relationship Id="rId4" Type="http://schemas.openxmlformats.org/officeDocument/2006/relationships/webSettings" Target="webSettings.xml"/><Relationship Id="rId9" Type="http://schemas.openxmlformats.org/officeDocument/2006/relationships/hyperlink" Target="mailto:Kevin.Aslanian@ccw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rtholow\Desktop\Local%20desktop%20folder%20not%20on%20server%20-%20won't%20be%20backed%20up\2016\Assembly\AB%201742%20(Stone)%20CalWORKs%2060%20Month%20Bill\AB1742(Stone)_SampleLetterSupport_ASM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AB1742(Stone)_SampleLetterSupport_ASMHS.dot</Template>
  <TotalTime>4</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Coalition of Caliifornia Welfare Rights Organizatio</Company>
  <LinksUpToDate>false</LinksUpToDate>
  <CharactersWithSpaces>3264</CharactersWithSpaces>
  <SharedDoc>false</SharedDoc>
  <HLinks>
    <vt:vector size="24" baseType="variant">
      <vt:variant>
        <vt:i4>1966185</vt:i4>
      </vt:variant>
      <vt:variant>
        <vt:i4>9</vt:i4>
      </vt:variant>
      <vt:variant>
        <vt:i4>0</vt:i4>
      </vt:variant>
      <vt:variant>
        <vt:i4>5</vt:i4>
      </vt:variant>
      <vt:variant>
        <vt:lpwstr>mailto:kevin.aslanian@ccwro.org</vt:lpwstr>
      </vt:variant>
      <vt:variant>
        <vt:lpwstr/>
      </vt:variant>
      <vt:variant>
        <vt:i4>4587630</vt:i4>
      </vt:variant>
      <vt:variant>
        <vt:i4>6</vt:i4>
      </vt:variant>
      <vt:variant>
        <vt:i4>0</vt:i4>
      </vt:variant>
      <vt:variant>
        <vt:i4>5</vt:i4>
      </vt:variant>
      <vt:variant>
        <vt:lpwstr>mailto:jbartholow@wclp.org</vt:lpwstr>
      </vt:variant>
      <vt:variant>
        <vt:lpwstr/>
      </vt:variant>
      <vt:variant>
        <vt:i4>8323083</vt:i4>
      </vt:variant>
      <vt:variant>
        <vt:i4>3</vt:i4>
      </vt:variant>
      <vt:variant>
        <vt:i4>0</vt:i4>
      </vt:variant>
      <vt:variant>
        <vt:i4>5</vt:i4>
      </vt:variant>
      <vt:variant>
        <vt:lpwstr>mailto:%20Gabriel.Villarreal@asm.ca.gov</vt:lpwstr>
      </vt:variant>
      <vt:variant>
        <vt:lpwstr/>
      </vt:variant>
      <vt:variant>
        <vt:i4>4063248</vt:i4>
      </vt:variant>
      <vt:variant>
        <vt:i4>0</vt:i4>
      </vt:variant>
      <vt:variant>
        <vt:i4>0</vt:i4>
      </vt:variant>
      <vt:variant>
        <vt:i4>5</vt:i4>
      </vt:variant>
      <vt:variant>
        <vt:lpwstr>mailto:Irene.Frausto@asm.ca.gov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Bartholow</dc:creator>
  <cp:lastModifiedBy>Cathy Senderling-McDonald</cp:lastModifiedBy>
  <cp:revision>4</cp:revision>
  <cp:lastPrinted>2015-02-06T15:23:00Z</cp:lastPrinted>
  <dcterms:created xsi:type="dcterms:W3CDTF">2018-01-25T23:13:00Z</dcterms:created>
  <dcterms:modified xsi:type="dcterms:W3CDTF">2018-02-14T19:38:00Z</dcterms:modified>
</cp:coreProperties>
</file>