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9"/>
      </w:tblGrid>
      <w:tr w:rsidR="00A46337" w14:paraId="62C9C3FF" w14:textId="77777777" w:rsidTr="00C45E5D">
        <w:trPr>
          <w:trHeight w:val="773"/>
          <w:jc w:val="center"/>
        </w:trPr>
        <w:tc>
          <w:tcPr>
            <w:tcW w:w="10209" w:type="dxa"/>
            <w:shd w:val="clear" w:color="auto" w:fill="8C0085"/>
            <w:tcMar>
              <w:top w:w="72" w:type="dxa"/>
            </w:tcMar>
            <w:vAlign w:val="bottom"/>
          </w:tcPr>
          <w:p w14:paraId="548A902C" w14:textId="46C38393" w:rsidR="00A46337" w:rsidRPr="0014630B" w:rsidRDefault="00410FC2" w:rsidP="0014630B">
            <w:pPr>
              <w:spacing w:after="80"/>
              <w:jc w:val="center"/>
              <w:rPr>
                <w:color w:val="FFFFFF" w:themeColor="background1"/>
                <w:sz w:val="58"/>
                <w:szCs w:val="58"/>
              </w:rPr>
            </w:pPr>
            <w:r>
              <w:rPr>
                <w:color w:val="FFFFFF" w:themeColor="background1"/>
                <w:sz w:val="58"/>
                <w:szCs w:val="58"/>
              </w:rPr>
              <w:t>DIRECTORS WORKSHOP</w:t>
            </w:r>
          </w:p>
        </w:tc>
      </w:tr>
      <w:tr w:rsidR="00A46337" w14:paraId="6818F2C0" w14:textId="77777777" w:rsidTr="00C45E5D">
        <w:trPr>
          <w:trHeight w:val="444"/>
          <w:jc w:val="center"/>
        </w:trPr>
        <w:tc>
          <w:tcPr>
            <w:tcW w:w="10209" w:type="dxa"/>
            <w:shd w:val="clear" w:color="auto" w:fill="ABB5B5"/>
            <w:vAlign w:val="center"/>
          </w:tcPr>
          <w:p w14:paraId="13BD8160" w14:textId="35C673D9" w:rsidR="00A46337" w:rsidRPr="004006CF" w:rsidRDefault="00F13B2E" w:rsidP="001547A2">
            <w:pPr>
              <w:tabs>
                <w:tab w:val="center" w:pos="4565"/>
                <w:tab w:val="right" w:pos="9130"/>
              </w:tabs>
              <w:spacing w:before="0" w:beforeAutospacing="0" w:after="0" w:afterAutospacing="0"/>
              <w:jc w:val="center"/>
              <w:rPr>
                <w:rFonts w:ascii="Gotham-Medium" w:hAnsi="Gotham-Medium"/>
                <w:color w:val="auto"/>
                <w:sz w:val="16"/>
                <w:szCs w:val="16"/>
              </w:rPr>
            </w:pPr>
            <w:r>
              <w:rPr>
                <w:rFonts w:ascii="Gotham-Medium" w:hAnsi="Gotham-Medium"/>
                <w:color w:val="auto"/>
                <w:sz w:val="16"/>
                <w:szCs w:val="16"/>
              </w:rPr>
              <w:t>Westin St. Francis Hotel, San Francisco, CA</w:t>
            </w:r>
          </w:p>
        </w:tc>
      </w:tr>
    </w:tbl>
    <w:p w14:paraId="45F6B000" w14:textId="7BF69FFE" w:rsidR="008D2838" w:rsidRDefault="008D2838" w:rsidP="005A3582">
      <w:pPr>
        <w:pStyle w:val="Heading1"/>
        <w:jc w:val="center"/>
        <w:rPr>
          <w:rFonts w:asciiTheme="minorHAnsi" w:hAnsiTheme="minorHAnsi"/>
          <w:u w:val="single"/>
        </w:rPr>
      </w:pPr>
      <w:r w:rsidRPr="008D2838">
        <w:rPr>
          <w:rFonts w:asciiTheme="minorHAnsi" w:hAnsiTheme="minorHAnsi"/>
          <w:highlight w:val="yellow"/>
          <w:u w:val="single"/>
        </w:rPr>
        <w:t>DRAFt – WORKING AGENDA AS OF 1</w:t>
      </w:r>
      <w:r w:rsidR="00132339">
        <w:rPr>
          <w:rFonts w:asciiTheme="minorHAnsi" w:hAnsiTheme="minorHAnsi"/>
          <w:highlight w:val="yellow"/>
          <w:u w:val="single"/>
        </w:rPr>
        <w:t>0</w:t>
      </w:r>
      <w:r w:rsidRPr="008D2838">
        <w:rPr>
          <w:rFonts w:asciiTheme="minorHAnsi" w:hAnsiTheme="minorHAnsi"/>
          <w:highlight w:val="yellow"/>
          <w:u w:val="single"/>
        </w:rPr>
        <w:t>-</w:t>
      </w:r>
      <w:r w:rsidR="00580708">
        <w:rPr>
          <w:rFonts w:asciiTheme="minorHAnsi" w:hAnsiTheme="minorHAnsi"/>
          <w:highlight w:val="yellow"/>
          <w:u w:val="single"/>
        </w:rPr>
        <w:t>3</w:t>
      </w:r>
      <w:r w:rsidRPr="008D2838">
        <w:rPr>
          <w:rFonts w:asciiTheme="minorHAnsi" w:hAnsiTheme="minorHAnsi"/>
          <w:highlight w:val="yellow"/>
          <w:u w:val="single"/>
        </w:rPr>
        <w:t>-20</w:t>
      </w:r>
      <w:r w:rsidRPr="00FD76C0">
        <w:rPr>
          <w:rFonts w:asciiTheme="minorHAnsi" w:hAnsiTheme="minorHAnsi"/>
          <w:highlight w:val="yellow"/>
          <w:u w:val="single"/>
        </w:rPr>
        <w:t>2</w:t>
      </w:r>
      <w:r w:rsidR="00580708" w:rsidRPr="00FD76C0">
        <w:rPr>
          <w:rFonts w:asciiTheme="minorHAnsi" w:hAnsiTheme="minorHAnsi"/>
          <w:highlight w:val="yellow"/>
          <w:u w:val="single"/>
        </w:rPr>
        <w:t>2</w:t>
      </w:r>
    </w:p>
    <w:p w14:paraId="585CFE91" w14:textId="7FE54DAF" w:rsidR="00EE11A5" w:rsidRPr="00EE11A5" w:rsidRDefault="009178AB" w:rsidP="005A3582">
      <w:pPr>
        <w:pStyle w:val="Heading1"/>
        <w:jc w:val="center"/>
        <w:rPr>
          <w:rFonts w:asciiTheme="minorHAnsi" w:hAnsiTheme="minorHAnsi"/>
          <w:u w:val="single"/>
        </w:rPr>
      </w:pPr>
      <w:r w:rsidRPr="009178AB">
        <w:rPr>
          <w:rFonts w:asciiTheme="minorHAnsi" w:hAnsiTheme="minorHAnsi"/>
          <w:u w:val="single"/>
        </w:rPr>
        <w:t xml:space="preserve">Thursday – December </w:t>
      </w:r>
      <w:r w:rsidR="00580708">
        <w:rPr>
          <w:rFonts w:asciiTheme="minorHAnsi" w:hAnsiTheme="minorHAnsi"/>
          <w:u w:val="single"/>
        </w:rPr>
        <w:t>1</w:t>
      </w:r>
      <w:r w:rsidR="001D50C8">
        <w:rPr>
          <w:rFonts w:asciiTheme="minorHAnsi" w:hAnsiTheme="minorHAnsi"/>
          <w:u w:val="single"/>
        </w:rPr>
        <w:t>, 20</w:t>
      </w:r>
      <w:r w:rsidR="009F6509">
        <w:rPr>
          <w:rFonts w:asciiTheme="minorHAnsi" w:hAnsiTheme="minorHAnsi"/>
          <w:u w:val="single"/>
        </w:rPr>
        <w:t>2</w:t>
      </w:r>
      <w:r w:rsidR="00580708">
        <w:rPr>
          <w:rFonts w:asciiTheme="minorHAnsi" w:hAnsiTheme="minorHAnsi"/>
          <w:u w:val="single"/>
        </w:rPr>
        <w:t>2</w:t>
      </w:r>
    </w:p>
    <w:p w14:paraId="79D57638" w14:textId="4F66DE5C" w:rsidR="009178AB" w:rsidRPr="00F31C65" w:rsidRDefault="009178AB" w:rsidP="009178AB">
      <w:r w:rsidRPr="00F31C65">
        <w:t>9:00 a.m. – 9:15 a.m.</w:t>
      </w:r>
      <w:r w:rsidRPr="00F31C65">
        <w:tab/>
      </w:r>
      <w:r w:rsidRPr="00F31C65">
        <w:tab/>
        <w:t xml:space="preserve">Welcome, Introductions, and Presentations – </w:t>
      </w:r>
      <w:r w:rsidR="00580708">
        <w:t>Jennifer Vasquez</w:t>
      </w:r>
    </w:p>
    <w:p w14:paraId="60CAD826" w14:textId="4C313F16" w:rsidR="00BC29C7" w:rsidRPr="00F31C65" w:rsidRDefault="009178AB" w:rsidP="005C2C4F">
      <w:pPr>
        <w:spacing w:after="0" w:afterAutospacing="0"/>
        <w:ind w:left="2880" w:hanging="2880"/>
        <w:rPr>
          <w:color w:val="auto"/>
        </w:rPr>
      </w:pPr>
      <w:r w:rsidRPr="00F31C65">
        <w:rPr>
          <w:color w:val="auto"/>
        </w:rPr>
        <w:t>9:15 a.m. – 10:</w:t>
      </w:r>
      <w:r w:rsidR="00BC29C7" w:rsidRPr="00F31C65">
        <w:rPr>
          <w:color w:val="auto"/>
        </w:rPr>
        <w:t>15</w:t>
      </w:r>
      <w:r w:rsidR="006B0639" w:rsidRPr="00F31C65">
        <w:rPr>
          <w:color w:val="auto"/>
        </w:rPr>
        <w:t xml:space="preserve"> a.m.</w:t>
      </w:r>
      <w:r w:rsidRPr="00F31C65">
        <w:rPr>
          <w:color w:val="auto"/>
        </w:rPr>
        <w:tab/>
        <w:t xml:space="preserve">Political </w:t>
      </w:r>
      <w:r w:rsidR="00620DCA" w:rsidRPr="00F31C65">
        <w:rPr>
          <w:color w:val="auto"/>
        </w:rPr>
        <w:t xml:space="preserve">Climate and </w:t>
      </w:r>
      <w:r w:rsidR="00EA2CBD" w:rsidRPr="00F31C65">
        <w:rPr>
          <w:color w:val="auto"/>
        </w:rPr>
        <w:t>Fiscal Picture</w:t>
      </w:r>
    </w:p>
    <w:p w14:paraId="137545E7" w14:textId="19C04E91" w:rsidR="00BC29C7" w:rsidRPr="00F31C65" w:rsidRDefault="00132339" w:rsidP="00F31C65">
      <w:pPr>
        <w:pStyle w:val="ListParagraph"/>
        <w:numPr>
          <w:ilvl w:val="0"/>
          <w:numId w:val="13"/>
        </w:numPr>
        <w:spacing w:before="0" w:beforeAutospacing="0"/>
        <w:rPr>
          <w:color w:val="auto"/>
        </w:rPr>
      </w:pPr>
      <w:r>
        <w:rPr>
          <w:color w:val="auto"/>
        </w:rPr>
        <w:t>Cathy Senderling-McDonald</w:t>
      </w:r>
    </w:p>
    <w:p w14:paraId="0D254014" w14:textId="150775F4" w:rsidR="009178AB" w:rsidRPr="00F31C65" w:rsidRDefault="00EA2CBD" w:rsidP="00BC29C7">
      <w:pPr>
        <w:pStyle w:val="ListParagraph"/>
        <w:numPr>
          <w:ilvl w:val="0"/>
          <w:numId w:val="13"/>
        </w:numPr>
        <w:rPr>
          <w:color w:val="auto"/>
        </w:rPr>
      </w:pPr>
      <w:r w:rsidRPr="00F31C65">
        <w:rPr>
          <w:color w:val="auto"/>
        </w:rPr>
        <w:t>Eileen Cubanski</w:t>
      </w:r>
    </w:p>
    <w:p w14:paraId="6A7DCE23" w14:textId="79594ADA" w:rsidR="00BC29C7" w:rsidRPr="00F31C65" w:rsidRDefault="00BC29C7" w:rsidP="00BC29C7">
      <w:pPr>
        <w:pStyle w:val="ListParagraph"/>
        <w:numPr>
          <w:ilvl w:val="0"/>
          <w:numId w:val="13"/>
        </w:numPr>
        <w:rPr>
          <w:color w:val="auto"/>
        </w:rPr>
      </w:pPr>
      <w:r w:rsidRPr="00F31C65">
        <w:rPr>
          <w:color w:val="auto"/>
        </w:rPr>
        <w:t>Tom Joseph</w:t>
      </w:r>
    </w:p>
    <w:p w14:paraId="3B1A70D3" w14:textId="55BFA891" w:rsidR="001B711C" w:rsidRPr="00F31C65" w:rsidRDefault="00AD2168" w:rsidP="002F3599">
      <w:pPr>
        <w:spacing w:after="0" w:afterAutospacing="0"/>
        <w:ind w:left="2880" w:hanging="2880"/>
        <w:rPr>
          <w:color w:val="auto"/>
        </w:rPr>
      </w:pPr>
      <w:r w:rsidRPr="00F31C65">
        <w:rPr>
          <w:color w:val="auto"/>
        </w:rPr>
        <w:t>10:</w:t>
      </w:r>
      <w:r w:rsidR="00BC29C7" w:rsidRPr="00F31C65">
        <w:rPr>
          <w:color w:val="auto"/>
        </w:rPr>
        <w:t>15</w:t>
      </w:r>
      <w:r w:rsidR="00E63065" w:rsidRPr="00F31C65">
        <w:rPr>
          <w:color w:val="auto"/>
        </w:rPr>
        <w:t xml:space="preserve"> a.m. – </w:t>
      </w:r>
      <w:r w:rsidR="00620DCA" w:rsidRPr="00F31C65">
        <w:rPr>
          <w:color w:val="auto"/>
        </w:rPr>
        <w:t>12:</w:t>
      </w:r>
      <w:r w:rsidR="006B0639" w:rsidRPr="00F31C65">
        <w:rPr>
          <w:color w:val="auto"/>
        </w:rPr>
        <w:t>00</w:t>
      </w:r>
      <w:r w:rsidR="00620DCA" w:rsidRPr="00F31C65">
        <w:rPr>
          <w:color w:val="auto"/>
        </w:rPr>
        <w:t xml:space="preserve"> p.m.</w:t>
      </w:r>
      <w:r w:rsidR="00E63065" w:rsidRPr="00F31C65">
        <w:rPr>
          <w:color w:val="auto"/>
        </w:rPr>
        <w:tab/>
      </w:r>
      <w:r w:rsidR="002F3599" w:rsidRPr="00F31C65">
        <w:rPr>
          <w:color w:val="auto"/>
        </w:rPr>
        <w:t>Discussion of Key 202</w:t>
      </w:r>
      <w:r w:rsidR="00580708">
        <w:rPr>
          <w:color w:val="auto"/>
        </w:rPr>
        <w:t>3</w:t>
      </w:r>
      <w:r w:rsidR="002F3599" w:rsidRPr="00F31C65">
        <w:rPr>
          <w:color w:val="auto"/>
        </w:rPr>
        <w:t xml:space="preserve"> Issues</w:t>
      </w:r>
      <w:r w:rsidR="006B0639" w:rsidRPr="00F31C65">
        <w:rPr>
          <w:color w:val="auto"/>
        </w:rPr>
        <w:t xml:space="preserve"> </w:t>
      </w:r>
    </w:p>
    <w:p w14:paraId="0DD3BF21" w14:textId="7FF84AC0" w:rsidR="00F82572" w:rsidRPr="00F82572" w:rsidRDefault="00E9154B" w:rsidP="00132339">
      <w:pPr>
        <w:spacing w:before="0" w:beforeAutospacing="0" w:after="0" w:afterAutospacing="0"/>
        <w:ind w:left="2880" w:hanging="2880"/>
        <w:rPr>
          <w:i/>
          <w:iCs/>
          <w:color w:val="auto"/>
        </w:rPr>
      </w:pPr>
      <w:r w:rsidRPr="00F31C65">
        <w:rPr>
          <w:color w:val="auto"/>
        </w:rPr>
        <w:tab/>
      </w:r>
      <w:r w:rsidR="00836F20" w:rsidRPr="00F31C65">
        <w:rPr>
          <w:color w:val="auto"/>
        </w:rPr>
        <w:t>Panel:</w:t>
      </w:r>
      <w:r w:rsidR="00E13763" w:rsidRPr="00F31C65">
        <w:rPr>
          <w:color w:val="auto"/>
        </w:rPr>
        <w:t xml:space="preserve"> </w:t>
      </w:r>
      <w:r w:rsidR="00132339">
        <w:rPr>
          <w:color w:val="auto"/>
        </w:rPr>
        <w:t>TBD</w:t>
      </w:r>
    </w:p>
    <w:p w14:paraId="0CFF656E" w14:textId="1445002E" w:rsidR="009178AB" w:rsidRPr="00F31C65" w:rsidRDefault="00620DCA" w:rsidP="009178AB">
      <w:pPr>
        <w:rPr>
          <w:color w:val="auto"/>
        </w:rPr>
      </w:pPr>
      <w:r w:rsidRPr="00F31C65">
        <w:rPr>
          <w:color w:val="auto"/>
        </w:rPr>
        <w:t>12:</w:t>
      </w:r>
      <w:r w:rsidR="00F31221" w:rsidRPr="00F31C65">
        <w:rPr>
          <w:color w:val="auto"/>
        </w:rPr>
        <w:t>00</w:t>
      </w:r>
      <w:r w:rsidRPr="00F31C65">
        <w:rPr>
          <w:color w:val="auto"/>
        </w:rPr>
        <w:t xml:space="preserve"> p.m.</w:t>
      </w:r>
      <w:r w:rsidR="009178AB" w:rsidRPr="00F31C65">
        <w:rPr>
          <w:color w:val="auto"/>
        </w:rPr>
        <w:t xml:space="preserve"> – </w:t>
      </w:r>
      <w:r w:rsidR="00F31221" w:rsidRPr="00F31C65">
        <w:rPr>
          <w:color w:val="auto"/>
        </w:rPr>
        <w:t>12</w:t>
      </w:r>
      <w:r w:rsidR="009178AB" w:rsidRPr="00F31C65">
        <w:rPr>
          <w:color w:val="auto"/>
        </w:rPr>
        <w:t>:</w:t>
      </w:r>
      <w:r w:rsidR="00F31221" w:rsidRPr="00F31C65">
        <w:rPr>
          <w:color w:val="auto"/>
        </w:rPr>
        <w:t>45</w:t>
      </w:r>
      <w:r w:rsidR="009178AB" w:rsidRPr="00F31C65">
        <w:rPr>
          <w:color w:val="auto"/>
        </w:rPr>
        <w:t xml:space="preserve"> p.m.</w:t>
      </w:r>
      <w:r w:rsidR="009178AB" w:rsidRPr="00F31C65">
        <w:rPr>
          <w:color w:val="auto"/>
        </w:rPr>
        <w:tab/>
        <w:t>Lunch</w:t>
      </w:r>
      <w:r w:rsidR="003A5D86" w:rsidRPr="00F31C65">
        <w:rPr>
          <w:color w:val="auto"/>
        </w:rPr>
        <w:t xml:space="preserve"> </w:t>
      </w:r>
      <w:r w:rsidR="00F31221" w:rsidRPr="00F31C65">
        <w:rPr>
          <w:color w:val="auto"/>
        </w:rPr>
        <w:t>Break</w:t>
      </w:r>
    </w:p>
    <w:p w14:paraId="054583C9" w14:textId="55C7BF5C" w:rsidR="00BC29C7" w:rsidRPr="00F31C65" w:rsidRDefault="00F31221" w:rsidP="00132339">
      <w:pPr>
        <w:spacing w:after="0" w:afterAutospacing="0"/>
        <w:ind w:left="2880" w:hanging="2880"/>
        <w:rPr>
          <w:iCs/>
          <w:color w:val="auto"/>
        </w:rPr>
      </w:pPr>
      <w:bookmarkStart w:id="0" w:name="_Hlk499537037"/>
      <w:r w:rsidRPr="00F31C65">
        <w:rPr>
          <w:color w:val="auto"/>
        </w:rPr>
        <w:t>12</w:t>
      </w:r>
      <w:r w:rsidR="009178AB" w:rsidRPr="00F31C65">
        <w:rPr>
          <w:color w:val="auto"/>
        </w:rPr>
        <w:t>:</w:t>
      </w:r>
      <w:r w:rsidRPr="00F31C65">
        <w:rPr>
          <w:color w:val="auto"/>
        </w:rPr>
        <w:t>45</w:t>
      </w:r>
      <w:r w:rsidR="002F3599" w:rsidRPr="00F31C65">
        <w:rPr>
          <w:color w:val="auto"/>
        </w:rPr>
        <w:t xml:space="preserve"> </w:t>
      </w:r>
      <w:r w:rsidR="009178AB" w:rsidRPr="00F31C65">
        <w:rPr>
          <w:color w:val="auto"/>
        </w:rPr>
        <w:t xml:space="preserve">p.m. – </w:t>
      </w:r>
      <w:r w:rsidR="00BC29C7" w:rsidRPr="00F31C65">
        <w:rPr>
          <w:color w:val="auto"/>
        </w:rPr>
        <w:t>2:00</w:t>
      </w:r>
      <w:r w:rsidR="009178AB" w:rsidRPr="00F31C65">
        <w:rPr>
          <w:color w:val="auto"/>
        </w:rPr>
        <w:t xml:space="preserve"> p.m.</w:t>
      </w:r>
      <w:r w:rsidR="009178AB" w:rsidRPr="00F31C65">
        <w:rPr>
          <w:color w:val="auto"/>
        </w:rPr>
        <w:tab/>
      </w:r>
      <w:r w:rsidR="00132339">
        <w:rPr>
          <w:color w:val="auto"/>
        </w:rPr>
        <w:t>TBD</w:t>
      </w:r>
    </w:p>
    <w:bookmarkEnd w:id="0"/>
    <w:p w14:paraId="6AD32BB4" w14:textId="1D276C25" w:rsidR="00BC29C7" w:rsidRPr="00F31C65" w:rsidRDefault="00BC29C7" w:rsidP="00132339">
      <w:pPr>
        <w:spacing w:after="0" w:afterAutospacing="0"/>
        <w:rPr>
          <w:color w:val="auto"/>
        </w:rPr>
      </w:pPr>
      <w:r w:rsidRPr="00F31C65">
        <w:rPr>
          <w:color w:val="auto"/>
        </w:rPr>
        <w:t>2</w:t>
      </w:r>
      <w:r w:rsidR="00AD2168" w:rsidRPr="00F31C65">
        <w:rPr>
          <w:color w:val="auto"/>
        </w:rPr>
        <w:t>:</w:t>
      </w:r>
      <w:r w:rsidR="00F31221" w:rsidRPr="00F31C65">
        <w:rPr>
          <w:color w:val="auto"/>
        </w:rPr>
        <w:t>00</w:t>
      </w:r>
      <w:r w:rsidR="009178AB" w:rsidRPr="00F31C65">
        <w:rPr>
          <w:color w:val="auto"/>
        </w:rPr>
        <w:t xml:space="preserve"> p.m. – </w:t>
      </w:r>
      <w:r w:rsidRPr="00F31C65">
        <w:rPr>
          <w:color w:val="auto"/>
        </w:rPr>
        <w:t>2</w:t>
      </w:r>
      <w:r w:rsidR="008F733D" w:rsidRPr="00F31C65">
        <w:rPr>
          <w:color w:val="auto"/>
        </w:rPr>
        <w:t>:</w:t>
      </w:r>
      <w:r w:rsidRPr="00F31C65">
        <w:rPr>
          <w:color w:val="auto"/>
        </w:rPr>
        <w:t>45</w:t>
      </w:r>
      <w:r w:rsidR="00FC1E53" w:rsidRPr="00F31C65">
        <w:rPr>
          <w:color w:val="auto"/>
        </w:rPr>
        <w:t xml:space="preserve"> </w:t>
      </w:r>
      <w:r w:rsidR="009178AB" w:rsidRPr="00F31C65">
        <w:rPr>
          <w:color w:val="auto"/>
        </w:rPr>
        <w:t>p.m.</w:t>
      </w:r>
      <w:r w:rsidR="009178AB" w:rsidRPr="00F31C65">
        <w:rPr>
          <w:color w:val="auto"/>
        </w:rPr>
        <w:tab/>
      </w:r>
      <w:r w:rsidR="009178AB" w:rsidRPr="00F31C65">
        <w:rPr>
          <w:color w:val="auto"/>
        </w:rPr>
        <w:tab/>
      </w:r>
      <w:r w:rsidR="00132339">
        <w:rPr>
          <w:color w:val="auto"/>
        </w:rPr>
        <w:t>TBD</w:t>
      </w:r>
    </w:p>
    <w:p w14:paraId="242DDC91" w14:textId="77777777" w:rsidR="0013299B" w:rsidRPr="00F31C65" w:rsidRDefault="0013299B" w:rsidP="0013299B">
      <w:pPr>
        <w:pStyle w:val="ListParagraph"/>
        <w:spacing w:before="0" w:beforeAutospacing="0" w:after="0" w:afterAutospacing="0"/>
        <w:ind w:left="3600"/>
        <w:rPr>
          <w:color w:val="auto"/>
        </w:rPr>
      </w:pPr>
    </w:p>
    <w:p w14:paraId="67D4097E" w14:textId="6CC39367" w:rsidR="00BC29C7" w:rsidRPr="00F31C65" w:rsidRDefault="00BC29C7" w:rsidP="0013299B">
      <w:pPr>
        <w:spacing w:before="0" w:beforeAutospacing="0" w:after="0" w:afterAutospacing="0"/>
        <w:rPr>
          <w:color w:val="auto"/>
        </w:rPr>
      </w:pPr>
      <w:r w:rsidRPr="00F31C65">
        <w:rPr>
          <w:color w:val="auto"/>
        </w:rPr>
        <w:t>2:45 p.m. – 4</w:t>
      </w:r>
      <w:r w:rsidR="00132339">
        <w:rPr>
          <w:color w:val="auto"/>
        </w:rPr>
        <w:t>:00</w:t>
      </w:r>
      <w:r w:rsidRPr="00F31C65">
        <w:rPr>
          <w:color w:val="auto"/>
        </w:rPr>
        <w:t xml:space="preserve"> p.m.</w:t>
      </w:r>
      <w:r w:rsidRPr="00F31C65">
        <w:rPr>
          <w:color w:val="auto"/>
        </w:rPr>
        <w:tab/>
      </w:r>
      <w:r w:rsidRPr="00F31C65">
        <w:rPr>
          <w:color w:val="auto"/>
        </w:rPr>
        <w:tab/>
        <w:t>Staff Updates</w:t>
      </w:r>
      <w:r w:rsidR="00132339">
        <w:rPr>
          <w:color w:val="auto"/>
        </w:rPr>
        <w:t xml:space="preserve"> - TBD</w:t>
      </w:r>
    </w:p>
    <w:p w14:paraId="76982A26" w14:textId="77777777" w:rsidR="00BC29C7" w:rsidRPr="00F31C65" w:rsidRDefault="00BC29C7" w:rsidP="0013299B">
      <w:pPr>
        <w:spacing w:before="0" w:beforeAutospacing="0" w:after="0" w:afterAutospacing="0"/>
        <w:rPr>
          <w:color w:val="auto"/>
        </w:rPr>
      </w:pPr>
    </w:p>
    <w:p w14:paraId="6AB826CB" w14:textId="301625BD" w:rsidR="00BC29C7" w:rsidRPr="00F31C65" w:rsidRDefault="00BC29C7" w:rsidP="00BC29C7">
      <w:pPr>
        <w:spacing w:before="0" w:beforeAutospacing="0" w:after="0" w:afterAutospacing="0"/>
        <w:rPr>
          <w:color w:val="auto"/>
        </w:rPr>
      </w:pPr>
      <w:r w:rsidRPr="00F31C65">
        <w:rPr>
          <w:color w:val="auto"/>
        </w:rPr>
        <w:t>4</w:t>
      </w:r>
      <w:r w:rsidR="00132339">
        <w:rPr>
          <w:color w:val="auto"/>
        </w:rPr>
        <w:t>:00</w:t>
      </w:r>
      <w:r w:rsidR="009178AB" w:rsidRPr="00F31C65">
        <w:rPr>
          <w:color w:val="auto"/>
        </w:rPr>
        <w:t xml:space="preserve"> p.m.</w:t>
      </w:r>
      <w:r w:rsidRPr="00F31C65">
        <w:rPr>
          <w:color w:val="auto"/>
        </w:rPr>
        <w:t xml:space="preserve"> – 4:30 p.m.</w:t>
      </w:r>
      <w:r w:rsidRPr="00F31C65">
        <w:rPr>
          <w:color w:val="auto"/>
        </w:rPr>
        <w:tab/>
      </w:r>
      <w:r w:rsidRPr="00F31C65">
        <w:rPr>
          <w:color w:val="auto"/>
        </w:rPr>
        <w:tab/>
        <w:t>Unscheduled Items</w:t>
      </w:r>
    </w:p>
    <w:p w14:paraId="005560CE" w14:textId="77777777" w:rsidR="00BC29C7" w:rsidRPr="00F31C65" w:rsidRDefault="00BC29C7" w:rsidP="00BC29C7">
      <w:pPr>
        <w:spacing w:before="0" w:beforeAutospacing="0" w:after="0" w:afterAutospacing="0"/>
        <w:rPr>
          <w:color w:val="auto"/>
        </w:rPr>
      </w:pPr>
    </w:p>
    <w:p w14:paraId="4982F885" w14:textId="0237BBDD" w:rsidR="00BC29C7" w:rsidRPr="00BC29C7" w:rsidRDefault="00BC29C7" w:rsidP="00BC29C7">
      <w:pPr>
        <w:spacing w:before="0" w:beforeAutospacing="0" w:after="0" w:afterAutospacing="0"/>
        <w:rPr>
          <w:color w:val="auto"/>
        </w:rPr>
      </w:pPr>
      <w:r w:rsidRPr="00F31C65">
        <w:rPr>
          <w:color w:val="auto"/>
        </w:rPr>
        <w:t>4:30 p</w:t>
      </w:r>
      <w:r w:rsidR="00132339">
        <w:rPr>
          <w:color w:val="auto"/>
        </w:rPr>
        <w:t>.</w:t>
      </w:r>
      <w:r w:rsidRPr="00F31C65">
        <w:rPr>
          <w:color w:val="auto"/>
        </w:rPr>
        <w:t>m</w:t>
      </w:r>
      <w:r w:rsidR="00132339">
        <w:rPr>
          <w:color w:val="auto"/>
        </w:rPr>
        <w:t>.</w:t>
      </w:r>
      <w:r w:rsidR="009178AB" w:rsidRPr="00F31C65">
        <w:rPr>
          <w:color w:val="auto"/>
        </w:rPr>
        <w:tab/>
      </w:r>
      <w:r w:rsidR="009178AB" w:rsidRPr="00F31C65">
        <w:rPr>
          <w:color w:val="auto"/>
        </w:rPr>
        <w:tab/>
      </w:r>
      <w:r w:rsidR="009178AB" w:rsidRPr="00F31C65">
        <w:rPr>
          <w:color w:val="auto"/>
        </w:rPr>
        <w:tab/>
        <w:t xml:space="preserve">Adjourn for the </w:t>
      </w:r>
      <w:r w:rsidR="00340BDB" w:rsidRPr="00F31C65">
        <w:rPr>
          <w:color w:val="auto"/>
        </w:rPr>
        <w:t>D</w:t>
      </w:r>
      <w:r w:rsidR="009178AB" w:rsidRPr="00F31C65">
        <w:rPr>
          <w:color w:val="auto"/>
        </w:rPr>
        <w:t>a</w:t>
      </w:r>
      <w:r w:rsidRPr="00F31C65">
        <w:rPr>
          <w:color w:val="auto"/>
        </w:rPr>
        <w:t>y</w:t>
      </w:r>
    </w:p>
    <w:p w14:paraId="2BA18FDF" w14:textId="184DF9D9" w:rsidR="00F31221" w:rsidRDefault="00F31221" w:rsidP="00F31221"/>
    <w:p w14:paraId="0276BEEC" w14:textId="208702FB" w:rsidR="00132339" w:rsidRDefault="00132339" w:rsidP="00F31221"/>
    <w:p w14:paraId="768A2735" w14:textId="0C6C8F9A" w:rsidR="00132339" w:rsidRDefault="00132339" w:rsidP="00F31221"/>
    <w:p w14:paraId="3BCDB759" w14:textId="5DFFB835" w:rsidR="00132339" w:rsidRDefault="00132339" w:rsidP="00F31221"/>
    <w:p w14:paraId="364AB228" w14:textId="6AA16765" w:rsidR="00132339" w:rsidRDefault="00132339" w:rsidP="00F31221"/>
    <w:p w14:paraId="4D0876BE" w14:textId="77777777" w:rsidR="00132339" w:rsidRDefault="00132339" w:rsidP="00F31221"/>
    <w:p w14:paraId="356AC15B" w14:textId="77777777" w:rsidR="00132339" w:rsidRPr="00F31221" w:rsidRDefault="00132339" w:rsidP="00F31221"/>
    <w:p w14:paraId="5E2B3675" w14:textId="77777777" w:rsidR="00132339" w:rsidRDefault="00132339" w:rsidP="0013299B">
      <w:pPr>
        <w:pStyle w:val="Heading1"/>
        <w:jc w:val="center"/>
        <w:rPr>
          <w:rFonts w:asciiTheme="minorHAnsi" w:hAnsiTheme="minorHAnsi"/>
          <w:u w:val="single"/>
        </w:rPr>
      </w:pPr>
    </w:p>
    <w:p w14:paraId="1D3CA50C" w14:textId="74B33CCA" w:rsidR="0013299B" w:rsidRPr="009178AB" w:rsidRDefault="0013299B" w:rsidP="0013299B">
      <w:pPr>
        <w:pStyle w:val="Heading1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FRI</w:t>
      </w:r>
      <w:r w:rsidRPr="009178AB">
        <w:rPr>
          <w:rFonts w:asciiTheme="minorHAnsi" w:hAnsiTheme="minorHAnsi"/>
          <w:u w:val="single"/>
        </w:rPr>
        <w:t xml:space="preserve">day – December </w:t>
      </w:r>
      <w:r w:rsidR="00580708">
        <w:rPr>
          <w:rFonts w:asciiTheme="minorHAnsi" w:hAnsiTheme="minorHAnsi"/>
          <w:u w:val="single"/>
        </w:rPr>
        <w:t>2</w:t>
      </w:r>
      <w:r>
        <w:rPr>
          <w:rFonts w:asciiTheme="minorHAnsi" w:hAnsiTheme="minorHAnsi"/>
          <w:u w:val="single"/>
        </w:rPr>
        <w:t>, 20</w:t>
      </w:r>
      <w:r w:rsidR="00F31221">
        <w:rPr>
          <w:rFonts w:asciiTheme="minorHAnsi" w:hAnsiTheme="minorHAnsi"/>
          <w:u w:val="single"/>
        </w:rPr>
        <w:t>2</w:t>
      </w:r>
      <w:r w:rsidR="00580708">
        <w:rPr>
          <w:rFonts w:asciiTheme="minorHAnsi" w:hAnsiTheme="minorHAnsi"/>
          <w:u w:val="single"/>
        </w:rPr>
        <w:t>2</w:t>
      </w:r>
    </w:p>
    <w:p w14:paraId="6F880792" w14:textId="622AE977" w:rsidR="0013299B" w:rsidRDefault="0013299B" w:rsidP="0013299B">
      <w:pPr>
        <w:ind w:left="2880" w:hanging="2880"/>
      </w:pPr>
      <w:r>
        <w:t>9:00 a.m. – 11:00 a.m.</w:t>
      </w:r>
      <w:r>
        <w:tab/>
        <w:t>202</w:t>
      </w:r>
      <w:r w:rsidR="00580708">
        <w:t>3</w:t>
      </w:r>
      <w:r>
        <w:t xml:space="preserve"> Legislative and Budget Priorities –</w:t>
      </w:r>
      <w:r w:rsidR="00132339">
        <w:t>Cathy Senderling-McDonald</w:t>
      </w:r>
      <w:r w:rsidR="00580708">
        <w:t xml:space="preserve">, </w:t>
      </w:r>
      <w:r>
        <w:t>Eileen Cubanski</w:t>
      </w:r>
      <w:r w:rsidR="00580708">
        <w:t>, and Amanda Kirchner</w:t>
      </w:r>
    </w:p>
    <w:p w14:paraId="50975BD5" w14:textId="32DB0A24" w:rsidR="0013299B" w:rsidRDefault="0013299B" w:rsidP="0013299B">
      <w:r>
        <w:t>11:00 a.m. – 12:00 p.m.</w:t>
      </w:r>
      <w:r>
        <w:tab/>
        <w:t>Federal Priorities – Tom Joseph</w:t>
      </w:r>
    </w:p>
    <w:p w14:paraId="59AAD484" w14:textId="77777777" w:rsidR="0013299B" w:rsidRPr="009178AB" w:rsidRDefault="0013299B" w:rsidP="0013299B">
      <w:r>
        <w:t>12:00 p.m.</w:t>
      </w:r>
      <w:r>
        <w:tab/>
      </w:r>
      <w:r>
        <w:tab/>
      </w:r>
      <w:r>
        <w:tab/>
        <w:t>Adjournment</w:t>
      </w:r>
    </w:p>
    <w:p w14:paraId="54CBA76A" w14:textId="23A86182" w:rsidR="009178AB" w:rsidRPr="009178AB" w:rsidRDefault="009178AB" w:rsidP="0013299B">
      <w:pPr>
        <w:spacing w:after="0" w:afterAutospacing="0"/>
      </w:pPr>
    </w:p>
    <w:sectPr w:rsidR="009178AB" w:rsidRPr="009178AB" w:rsidSect="00C641AF">
      <w:headerReference w:type="default" r:id="rId8"/>
      <w:footerReference w:type="default" r:id="rId9"/>
      <w:headerReference w:type="first" r:id="rId10"/>
      <w:type w:val="continuous"/>
      <w:pgSz w:w="12240" w:h="15840"/>
      <w:pgMar w:top="720" w:right="900" w:bottom="432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2C7D" w14:textId="77777777" w:rsidR="00CE00DC" w:rsidRDefault="00CE00DC" w:rsidP="001F26FA">
      <w:r>
        <w:separator/>
      </w:r>
    </w:p>
    <w:p w14:paraId="7A3E885E" w14:textId="77777777" w:rsidR="00CE00DC" w:rsidRDefault="00CE00DC" w:rsidP="001F26FA"/>
    <w:p w14:paraId="4C027549" w14:textId="77777777" w:rsidR="00CE00DC" w:rsidRDefault="00CE00DC" w:rsidP="001F26FA"/>
  </w:endnote>
  <w:endnote w:type="continuationSeparator" w:id="0">
    <w:p w14:paraId="42F5E682" w14:textId="77777777" w:rsidR="00CE00DC" w:rsidRDefault="00CE00DC" w:rsidP="001F26FA">
      <w:r>
        <w:continuationSeparator/>
      </w:r>
    </w:p>
    <w:p w14:paraId="6E98EE9A" w14:textId="77777777" w:rsidR="00CE00DC" w:rsidRDefault="00CE00DC" w:rsidP="001F26FA"/>
    <w:p w14:paraId="7C0680EE" w14:textId="77777777" w:rsidR="00CE00DC" w:rsidRDefault="00CE00DC" w:rsidP="001F2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Book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-Mediu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HTF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HTF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GothamHTF-Book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otham-Bold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8DE6" w14:textId="77777777" w:rsidR="00C73244" w:rsidRDefault="00C73244" w:rsidP="00296417">
    <w:pPr>
      <w:rPr>
        <w:noProof/>
      </w:rPr>
    </w:pPr>
  </w:p>
  <w:p w14:paraId="09269962" w14:textId="77777777" w:rsidR="00C73244" w:rsidRDefault="00C73244" w:rsidP="00296417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D2D6DA" wp14:editId="3F896DF8">
              <wp:simplePos x="0" y="0"/>
              <wp:positionH relativeFrom="column">
                <wp:posOffset>-987425</wp:posOffset>
              </wp:positionH>
              <wp:positionV relativeFrom="paragraph">
                <wp:posOffset>38735</wp:posOffset>
              </wp:positionV>
              <wp:extent cx="7772400" cy="457200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0FCA0" w14:textId="77777777" w:rsidR="00C73244" w:rsidRDefault="00C73244" w:rsidP="001F26FA">
                          <w:pPr>
                            <w:pStyle w:val="CWDAWhiteFooter"/>
                          </w:pPr>
                          <w:r>
                            <w:t>County Welfare Directors Association of California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2D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7.75pt;margin-top:3.05pt;width:61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TU2QEAAKEDAAAOAAAAZHJzL2Uyb0RvYy54bWysU8GO0zAQvSPxD5bvNGlVKERNV8uuFiEt&#10;LNLCBziOk1gkHjPjNilfz9jpdgvcEBfLM+O8ee/NZHs1Db04GCQLrpTLRS6FcRpq69pSfvt69+qt&#10;FBSUq1UPzpTyaEhe7V6+2I6+MCvooK8NCgZxVIy+lF0Ivsgy0p0ZFC3AG8fFBnBQgUNssxrVyOhD&#10;n63y/E02AtYeQRsizt7ORblL+E1jdHhoGjJB9KVkbiGdmM4qntluq4oWle+sPtFQ/8BiUNZx0zPU&#10;rQpK7NH+BTVYjUDQhIWGIYOmsdokDaxmmf+h5rFT3iQtbA75s030/2D158Oj/4IiTO9h4gEmEeTv&#10;QX8n4eCmU64114gwdkbV3HgZLctGT8Xp02g1FRRBqvET1DxktQ+QgKYGh+gK6xSMzgM4nk03UxCa&#10;k5vNZrXOuaS5tn694ammFqp4+tojhQ8GBhEvpUQeakJXh3sKkY0qnp7EZg7ubN+nwfbutwQ/jJnE&#10;PhKeqYepmvh1VFFBfWQdCPOe8F7zpQP8KcXIO1JK+rFXaKToPzr24t1yvY5LdRngZVBdBspphipl&#10;kGK+3oR5Efcebdtxp9l9B9fsX2OTtGdWJ968B0nxaWfjol3G6dXzn7X7BQAA//8DAFBLAwQUAAYA&#10;CAAAACEAgb2GK9wAAAAKAQAADwAAAGRycy9kb3ducmV2LnhtbEyPy07DMBBF90j8gzWV2LVOkPJQ&#10;iFNVRXwABYmtE0/jCHscxc6Dfj3uCpYzc3Tn3Pq4WcMWnPzgSEB6SIAhdU4N1Av4/Hjbl8B8kKSk&#10;cYQCftDDsXl8qGWl3ErvuFxCz2II+UoK0CGMFee+02ilP7gRKd6ubrIyxHHquZrkGsOt4c9JknMr&#10;B4oftBzxrLH7vsxWQHebX8vz0C7rrfgq2k2b7EpGiKfddnoBFnALfzDc9aM6NNGpdTMpz4yAfZpl&#10;WWQF5CmwO5DkZVy0AooyBd7U/H+F5hcAAP//AwBQSwECLQAUAAYACAAAACEAtoM4kv4AAADhAQAA&#10;EwAAAAAAAAAAAAAAAAAAAAAAW0NvbnRlbnRfVHlwZXNdLnhtbFBLAQItABQABgAIAAAAIQA4/SH/&#10;1gAAAJQBAAALAAAAAAAAAAAAAAAAAC8BAABfcmVscy8ucmVsc1BLAQItABQABgAIAAAAIQCGNrTU&#10;2QEAAKEDAAAOAAAAAAAAAAAAAAAAAC4CAABkcnMvZTJvRG9jLnhtbFBLAQItABQABgAIAAAAIQCB&#10;vYYr3AAAAAoBAAAPAAAAAAAAAAAAAAAAADMEAABkcnMvZG93bnJldi54bWxQSwUGAAAAAAQABADz&#10;AAAAPAUAAAAA&#10;" filled="f" stroked="f">
              <v:textbox inset=",7.2pt,,7.2pt">
                <w:txbxContent>
                  <w:p w14:paraId="63D0FCA0" w14:textId="77777777" w:rsidR="00C73244" w:rsidRDefault="00C73244" w:rsidP="001F26FA">
                    <w:pPr>
                      <w:pStyle w:val="CWDAWhiteFooter"/>
                    </w:pPr>
                    <w:r>
                      <w:t>County Welfare Directors Association of California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164C97D7" wp14:editId="1369D74B">
          <wp:simplePos x="0" y="0"/>
          <wp:positionH relativeFrom="column">
            <wp:posOffset>-987425</wp:posOffset>
          </wp:positionH>
          <wp:positionV relativeFrom="paragraph">
            <wp:posOffset>94615</wp:posOffset>
          </wp:positionV>
          <wp:extent cx="7772400" cy="914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da_l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6FC80" w14:textId="77777777" w:rsidR="00C73244" w:rsidRDefault="00C73244" w:rsidP="002964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8890" w14:textId="77777777" w:rsidR="00CE00DC" w:rsidRDefault="00CE00DC" w:rsidP="001F26FA">
      <w:r>
        <w:separator/>
      </w:r>
    </w:p>
    <w:p w14:paraId="50CEAC7E" w14:textId="77777777" w:rsidR="00CE00DC" w:rsidRDefault="00CE00DC" w:rsidP="001F26FA"/>
    <w:p w14:paraId="23BC3B40" w14:textId="77777777" w:rsidR="00CE00DC" w:rsidRDefault="00CE00DC" w:rsidP="001F26FA"/>
  </w:footnote>
  <w:footnote w:type="continuationSeparator" w:id="0">
    <w:p w14:paraId="4D23BFE8" w14:textId="77777777" w:rsidR="00CE00DC" w:rsidRDefault="00CE00DC" w:rsidP="001F26FA">
      <w:r>
        <w:continuationSeparator/>
      </w:r>
    </w:p>
    <w:p w14:paraId="6F85F68E" w14:textId="77777777" w:rsidR="00CE00DC" w:rsidRDefault="00CE00DC" w:rsidP="001F26FA"/>
    <w:p w14:paraId="0150862C" w14:textId="77777777" w:rsidR="00CE00DC" w:rsidRDefault="00CE00DC" w:rsidP="001F2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3A50" w14:textId="1B61D83F" w:rsidR="00C73244" w:rsidRDefault="00440337" w:rsidP="00006345">
    <w:pPr>
      <w:pStyle w:val="CWDASecondPageHeader"/>
    </w:pPr>
    <w:r>
      <w:t xml:space="preserve">DRAFT - </w:t>
    </w:r>
    <w:r w:rsidR="0025357B">
      <w:t>Directors Workshop Agenda</w:t>
    </w:r>
    <w:r w:rsidR="00C73244">
      <w:tab/>
    </w:r>
    <w:r w:rsidR="0025357B">
      <w:t xml:space="preserve">December </w:t>
    </w:r>
    <w:proofErr w:type="gramStart"/>
    <w:r w:rsidR="0025357B">
      <w:t>20</w:t>
    </w:r>
    <w:r w:rsidR="00F31221">
      <w:t>2</w:t>
    </w:r>
    <w:r w:rsidR="00580708">
      <w:t>2</w:t>
    </w:r>
    <w:r w:rsidR="00C73244" w:rsidRPr="003A5AF5">
      <w:t xml:space="preserve">  |</w:t>
    </w:r>
    <w:proofErr w:type="gramEnd"/>
    <w:r w:rsidR="00C73244" w:rsidRPr="003A5AF5">
      <w:rPr>
        <w:rFonts w:cs="Times New Roman"/>
      </w:rPr>
      <w:t xml:space="preserve">  Page </w:t>
    </w:r>
    <w:r w:rsidR="00C73244" w:rsidRPr="003A5AF5">
      <w:rPr>
        <w:rFonts w:cs="Times New Roman"/>
      </w:rPr>
      <w:fldChar w:fldCharType="begin"/>
    </w:r>
    <w:r w:rsidR="00C73244" w:rsidRPr="003A5AF5">
      <w:rPr>
        <w:rFonts w:cs="Times New Roman"/>
      </w:rPr>
      <w:instrText xml:space="preserve"> PAGE </w:instrText>
    </w:r>
    <w:r w:rsidR="00C73244" w:rsidRPr="003A5AF5">
      <w:rPr>
        <w:rFonts w:cs="Times New Roman"/>
      </w:rPr>
      <w:fldChar w:fldCharType="separate"/>
    </w:r>
    <w:r w:rsidR="009D5281">
      <w:rPr>
        <w:rFonts w:cs="Times New Roman"/>
        <w:noProof/>
      </w:rPr>
      <w:t>2</w:t>
    </w:r>
    <w:r w:rsidR="00C73244" w:rsidRPr="003A5AF5"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8021" w14:textId="447DB964" w:rsidR="00C73244" w:rsidRPr="004F2D86" w:rsidRDefault="004F2D86" w:rsidP="004F2D86">
    <w:pPr>
      <w:pStyle w:val="CWDAFirstPageHeader"/>
      <w:tabs>
        <w:tab w:val="left" w:pos="76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FEB67B" wp14:editId="62AB61BA">
          <wp:simplePos x="0" y="0"/>
          <wp:positionH relativeFrom="column">
            <wp:posOffset>3175</wp:posOffset>
          </wp:positionH>
          <wp:positionV relativeFrom="paragraph">
            <wp:posOffset>49530</wp:posOffset>
          </wp:positionV>
          <wp:extent cx="2980944" cy="5943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DA_INHOUSE_PRIMARY_WITHTAG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" t="40555" r="3750" b="40973"/>
                  <a:stretch/>
                </pic:blipFill>
                <pic:spPr bwMode="auto">
                  <a:xfrm>
                    <a:off x="0" y="0"/>
                    <a:ext cx="2980944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3740C">
      <w:t>925 L Street, Suite 350</w:t>
    </w:r>
    <w:r w:rsidRPr="0053740C">
      <w:br/>
      <w:t>Sacramento, CA 95814</w:t>
    </w:r>
    <w:r w:rsidRPr="0053740C">
      <w:br/>
      <w:t xml:space="preserve">p: </w:t>
    </w:r>
    <w:proofErr w:type="gramStart"/>
    <w:r w:rsidRPr="0053740C">
      <w:t>916.443.1749  |</w:t>
    </w:r>
    <w:proofErr w:type="gramEnd"/>
    <w:r w:rsidRPr="0053740C">
      <w:t xml:space="preserve">  f: 916.443.3202</w:t>
    </w:r>
    <w:r w:rsidRPr="0053740C">
      <w:br/>
      <w:t>cwda.org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A93"/>
    <w:multiLevelType w:val="hybridMultilevel"/>
    <w:tmpl w:val="F2C07AEA"/>
    <w:lvl w:ilvl="0" w:tplc="C024A344">
      <w:start w:val="335"/>
      <w:numFmt w:val="bullet"/>
      <w:lvlText w:val="-"/>
      <w:lvlJc w:val="left"/>
      <w:pPr>
        <w:ind w:left="3960" w:hanging="360"/>
      </w:pPr>
      <w:rPr>
        <w:rFonts w:ascii="Gotham-Book" w:eastAsiaTheme="minorHAnsi" w:hAnsi="Gotham-Book" w:cs="GothamHTF-Light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E0D33BE"/>
    <w:multiLevelType w:val="hybridMultilevel"/>
    <w:tmpl w:val="5D7E49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72619E9"/>
    <w:multiLevelType w:val="hybridMultilevel"/>
    <w:tmpl w:val="6C766072"/>
    <w:lvl w:ilvl="0" w:tplc="F8C0734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453D37"/>
    <w:multiLevelType w:val="hybridMultilevel"/>
    <w:tmpl w:val="256026B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1070953"/>
    <w:multiLevelType w:val="hybridMultilevel"/>
    <w:tmpl w:val="CEAC2F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1E96C0E"/>
    <w:multiLevelType w:val="hybridMultilevel"/>
    <w:tmpl w:val="FDFC618C"/>
    <w:lvl w:ilvl="0" w:tplc="C024A344">
      <w:start w:val="335"/>
      <w:numFmt w:val="bullet"/>
      <w:lvlText w:val="-"/>
      <w:lvlJc w:val="left"/>
      <w:pPr>
        <w:ind w:left="3600" w:hanging="360"/>
      </w:pPr>
      <w:rPr>
        <w:rFonts w:ascii="Gotham-Book" w:eastAsiaTheme="minorHAnsi" w:hAnsi="Gotham-Book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9C57B1C"/>
    <w:multiLevelType w:val="hybridMultilevel"/>
    <w:tmpl w:val="638427FA"/>
    <w:lvl w:ilvl="0" w:tplc="C024A344">
      <w:start w:val="335"/>
      <w:numFmt w:val="bullet"/>
      <w:lvlText w:val="-"/>
      <w:lvlJc w:val="left"/>
      <w:pPr>
        <w:ind w:left="3600" w:hanging="360"/>
      </w:pPr>
      <w:rPr>
        <w:rFonts w:ascii="Gotham-Book" w:eastAsiaTheme="minorHAnsi" w:hAnsi="Gotham-Book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AF63149"/>
    <w:multiLevelType w:val="hybridMultilevel"/>
    <w:tmpl w:val="3F9CA082"/>
    <w:lvl w:ilvl="0" w:tplc="C024A344">
      <w:start w:val="335"/>
      <w:numFmt w:val="bullet"/>
      <w:lvlText w:val="-"/>
      <w:lvlJc w:val="left"/>
      <w:pPr>
        <w:ind w:left="3960" w:hanging="360"/>
      </w:pPr>
      <w:rPr>
        <w:rFonts w:ascii="Gotham-Book" w:eastAsiaTheme="minorHAnsi" w:hAnsi="Gotham-Book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3ED7074B"/>
    <w:multiLevelType w:val="hybridMultilevel"/>
    <w:tmpl w:val="25489F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F7945E8"/>
    <w:multiLevelType w:val="hybridMultilevel"/>
    <w:tmpl w:val="F06285D6"/>
    <w:lvl w:ilvl="0" w:tplc="58985798">
      <w:numFmt w:val="bullet"/>
      <w:lvlText w:val="-"/>
      <w:lvlJc w:val="left"/>
      <w:pPr>
        <w:ind w:left="3960" w:hanging="360"/>
      </w:pPr>
      <w:rPr>
        <w:rFonts w:ascii="Gotham-Book" w:eastAsiaTheme="minorHAnsi" w:hAnsi="Gotham-Book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42783842"/>
    <w:multiLevelType w:val="hybridMultilevel"/>
    <w:tmpl w:val="DC2E6F50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1" w15:restartNumberingAfterBreak="0">
    <w:nsid w:val="4D4F1644"/>
    <w:multiLevelType w:val="hybridMultilevel"/>
    <w:tmpl w:val="B4269228"/>
    <w:lvl w:ilvl="0" w:tplc="C024A344">
      <w:start w:val="335"/>
      <w:numFmt w:val="bullet"/>
      <w:lvlText w:val="-"/>
      <w:lvlJc w:val="left"/>
      <w:pPr>
        <w:ind w:left="4320" w:hanging="360"/>
      </w:pPr>
      <w:rPr>
        <w:rFonts w:ascii="Gotham-Book" w:eastAsiaTheme="minorHAnsi" w:hAnsi="Gotham-Book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53831B2C"/>
    <w:multiLevelType w:val="hybridMultilevel"/>
    <w:tmpl w:val="562C33B6"/>
    <w:lvl w:ilvl="0" w:tplc="C024A344">
      <w:start w:val="335"/>
      <w:numFmt w:val="bullet"/>
      <w:lvlText w:val="-"/>
      <w:lvlJc w:val="left"/>
      <w:pPr>
        <w:ind w:left="3600" w:hanging="360"/>
      </w:pPr>
      <w:rPr>
        <w:rFonts w:ascii="Gotham-Book" w:eastAsiaTheme="minorHAnsi" w:hAnsi="Gotham-Book" w:cs="GothamHTF-Light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4067975"/>
    <w:multiLevelType w:val="hybridMultilevel"/>
    <w:tmpl w:val="447A7BE4"/>
    <w:lvl w:ilvl="0" w:tplc="9EA2333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75C13A5D"/>
    <w:multiLevelType w:val="hybridMultilevel"/>
    <w:tmpl w:val="76C28DF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389574878">
    <w:abstractNumId w:val="13"/>
  </w:num>
  <w:num w:numId="2" w16cid:durableId="597644600">
    <w:abstractNumId w:val="9"/>
  </w:num>
  <w:num w:numId="3" w16cid:durableId="1202016950">
    <w:abstractNumId w:val="0"/>
  </w:num>
  <w:num w:numId="4" w16cid:durableId="1967655511">
    <w:abstractNumId w:val="7"/>
  </w:num>
  <w:num w:numId="5" w16cid:durableId="837844637">
    <w:abstractNumId w:val="6"/>
  </w:num>
  <w:num w:numId="6" w16cid:durableId="234947045">
    <w:abstractNumId w:val="11"/>
  </w:num>
  <w:num w:numId="7" w16cid:durableId="1751803614">
    <w:abstractNumId w:val="12"/>
  </w:num>
  <w:num w:numId="8" w16cid:durableId="733282322">
    <w:abstractNumId w:val="5"/>
  </w:num>
  <w:num w:numId="9" w16cid:durableId="1298611035">
    <w:abstractNumId w:val="2"/>
  </w:num>
  <w:num w:numId="10" w16cid:durableId="1293563090">
    <w:abstractNumId w:val="3"/>
  </w:num>
  <w:num w:numId="11" w16cid:durableId="1990360276">
    <w:abstractNumId w:val="8"/>
  </w:num>
  <w:num w:numId="12" w16cid:durableId="726731172">
    <w:abstractNumId w:val="14"/>
  </w:num>
  <w:num w:numId="13" w16cid:durableId="572814911">
    <w:abstractNumId w:val="10"/>
  </w:num>
  <w:num w:numId="14" w16cid:durableId="773789327">
    <w:abstractNumId w:val="4"/>
  </w:num>
  <w:num w:numId="15" w16cid:durableId="172406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C2"/>
    <w:rsid w:val="00002D57"/>
    <w:rsid w:val="00006345"/>
    <w:rsid w:val="00030ABE"/>
    <w:rsid w:val="00047D2C"/>
    <w:rsid w:val="00074911"/>
    <w:rsid w:val="000C40C6"/>
    <w:rsid w:val="000E5470"/>
    <w:rsid w:val="00103C61"/>
    <w:rsid w:val="00132339"/>
    <w:rsid w:val="0013299B"/>
    <w:rsid w:val="0014630B"/>
    <w:rsid w:val="00154362"/>
    <w:rsid w:val="001547A2"/>
    <w:rsid w:val="00182A12"/>
    <w:rsid w:val="00182E3D"/>
    <w:rsid w:val="00183A1A"/>
    <w:rsid w:val="00190452"/>
    <w:rsid w:val="00191A1A"/>
    <w:rsid w:val="001B711C"/>
    <w:rsid w:val="001D50C8"/>
    <w:rsid w:val="001F26FA"/>
    <w:rsid w:val="002208C4"/>
    <w:rsid w:val="00244B1F"/>
    <w:rsid w:val="0025357B"/>
    <w:rsid w:val="00264C7E"/>
    <w:rsid w:val="0026523B"/>
    <w:rsid w:val="002665CC"/>
    <w:rsid w:val="00272997"/>
    <w:rsid w:val="0029464D"/>
    <w:rsid w:val="00296417"/>
    <w:rsid w:val="002B333C"/>
    <w:rsid w:val="002F3599"/>
    <w:rsid w:val="002F3CC1"/>
    <w:rsid w:val="00330CBF"/>
    <w:rsid w:val="00340BDB"/>
    <w:rsid w:val="003528A5"/>
    <w:rsid w:val="00362097"/>
    <w:rsid w:val="00370684"/>
    <w:rsid w:val="003909D8"/>
    <w:rsid w:val="003A5AF5"/>
    <w:rsid w:val="003A5D86"/>
    <w:rsid w:val="003C502B"/>
    <w:rsid w:val="003C75BD"/>
    <w:rsid w:val="003D3BA7"/>
    <w:rsid w:val="003D51CF"/>
    <w:rsid w:val="003F246A"/>
    <w:rsid w:val="003F2985"/>
    <w:rsid w:val="003F7C8D"/>
    <w:rsid w:val="004006CF"/>
    <w:rsid w:val="00403C46"/>
    <w:rsid w:val="00410FC2"/>
    <w:rsid w:val="00412214"/>
    <w:rsid w:val="00423496"/>
    <w:rsid w:val="00440337"/>
    <w:rsid w:val="00452A99"/>
    <w:rsid w:val="00452C9C"/>
    <w:rsid w:val="0047647A"/>
    <w:rsid w:val="00491F6D"/>
    <w:rsid w:val="00496FFD"/>
    <w:rsid w:val="004A1203"/>
    <w:rsid w:val="004A1FB2"/>
    <w:rsid w:val="004A4211"/>
    <w:rsid w:val="004B0B23"/>
    <w:rsid w:val="004B6E95"/>
    <w:rsid w:val="004F2D86"/>
    <w:rsid w:val="004F43B3"/>
    <w:rsid w:val="00502C79"/>
    <w:rsid w:val="00506110"/>
    <w:rsid w:val="0053740C"/>
    <w:rsid w:val="0054509D"/>
    <w:rsid w:val="00557642"/>
    <w:rsid w:val="00580708"/>
    <w:rsid w:val="005807E5"/>
    <w:rsid w:val="00583D94"/>
    <w:rsid w:val="005A3582"/>
    <w:rsid w:val="005C2C4F"/>
    <w:rsid w:val="005C6D21"/>
    <w:rsid w:val="00620DCA"/>
    <w:rsid w:val="00644D77"/>
    <w:rsid w:val="00664C75"/>
    <w:rsid w:val="0066585D"/>
    <w:rsid w:val="00667DCA"/>
    <w:rsid w:val="00685C1F"/>
    <w:rsid w:val="006A3E41"/>
    <w:rsid w:val="006B0639"/>
    <w:rsid w:val="006B14EF"/>
    <w:rsid w:val="006E4A40"/>
    <w:rsid w:val="00701B64"/>
    <w:rsid w:val="00706EA6"/>
    <w:rsid w:val="0071756B"/>
    <w:rsid w:val="00740174"/>
    <w:rsid w:val="007454D8"/>
    <w:rsid w:val="0076364B"/>
    <w:rsid w:val="007B1262"/>
    <w:rsid w:val="007F20C8"/>
    <w:rsid w:val="007F591F"/>
    <w:rsid w:val="00823792"/>
    <w:rsid w:val="008274BF"/>
    <w:rsid w:val="00830386"/>
    <w:rsid w:val="00836F20"/>
    <w:rsid w:val="00842100"/>
    <w:rsid w:val="00885475"/>
    <w:rsid w:val="008932E5"/>
    <w:rsid w:val="008979E3"/>
    <w:rsid w:val="008B5F9B"/>
    <w:rsid w:val="008D2838"/>
    <w:rsid w:val="008D5271"/>
    <w:rsid w:val="008F733D"/>
    <w:rsid w:val="009167DF"/>
    <w:rsid w:val="009178AB"/>
    <w:rsid w:val="00983A6C"/>
    <w:rsid w:val="009874B3"/>
    <w:rsid w:val="00995520"/>
    <w:rsid w:val="009A21C0"/>
    <w:rsid w:val="009B111E"/>
    <w:rsid w:val="009C206D"/>
    <w:rsid w:val="009D5281"/>
    <w:rsid w:val="009D6813"/>
    <w:rsid w:val="009F6509"/>
    <w:rsid w:val="00A22517"/>
    <w:rsid w:val="00A2329F"/>
    <w:rsid w:val="00A25B73"/>
    <w:rsid w:val="00A26A0A"/>
    <w:rsid w:val="00A46337"/>
    <w:rsid w:val="00A73B97"/>
    <w:rsid w:val="00A81157"/>
    <w:rsid w:val="00AA32AC"/>
    <w:rsid w:val="00AC20B7"/>
    <w:rsid w:val="00AD2168"/>
    <w:rsid w:val="00B12ECD"/>
    <w:rsid w:val="00B152BB"/>
    <w:rsid w:val="00B21EAB"/>
    <w:rsid w:val="00B3465A"/>
    <w:rsid w:val="00B44459"/>
    <w:rsid w:val="00B77E9A"/>
    <w:rsid w:val="00B85F74"/>
    <w:rsid w:val="00BB1161"/>
    <w:rsid w:val="00BB64FD"/>
    <w:rsid w:val="00BB6A6A"/>
    <w:rsid w:val="00BC24BB"/>
    <w:rsid w:val="00BC29C7"/>
    <w:rsid w:val="00C01A01"/>
    <w:rsid w:val="00C01C2E"/>
    <w:rsid w:val="00C2765F"/>
    <w:rsid w:val="00C30A89"/>
    <w:rsid w:val="00C40DD2"/>
    <w:rsid w:val="00C45E5D"/>
    <w:rsid w:val="00C4657D"/>
    <w:rsid w:val="00C53B08"/>
    <w:rsid w:val="00C641AF"/>
    <w:rsid w:val="00C73244"/>
    <w:rsid w:val="00CB52F0"/>
    <w:rsid w:val="00CE00DC"/>
    <w:rsid w:val="00CF3CDB"/>
    <w:rsid w:val="00D01418"/>
    <w:rsid w:val="00D04366"/>
    <w:rsid w:val="00D05A73"/>
    <w:rsid w:val="00D10C54"/>
    <w:rsid w:val="00D15956"/>
    <w:rsid w:val="00D26822"/>
    <w:rsid w:val="00D413AB"/>
    <w:rsid w:val="00D5734A"/>
    <w:rsid w:val="00DA05D5"/>
    <w:rsid w:val="00DC322C"/>
    <w:rsid w:val="00DC4533"/>
    <w:rsid w:val="00DC59FD"/>
    <w:rsid w:val="00DE2E7B"/>
    <w:rsid w:val="00DE613E"/>
    <w:rsid w:val="00E13763"/>
    <w:rsid w:val="00E36EDF"/>
    <w:rsid w:val="00E45EAD"/>
    <w:rsid w:val="00E63065"/>
    <w:rsid w:val="00E9154B"/>
    <w:rsid w:val="00E95FCF"/>
    <w:rsid w:val="00EA2CBD"/>
    <w:rsid w:val="00EC3161"/>
    <w:rsid w:val="00EE11A5"/>
    <w:rsid w:val="00EF246A"/>
    <w:rsid w:val="00F00422"/>
    <w:rsid w:val="00F13B2E"/>
    <w:rsid w:val="00F31221"/>
    <w:rsid w:val="00F31C65"/>
    <w:rsid w:val="00F355C0"/>
    <w:rsid w:val="00F60A37"/>
    <w:rsid w:val="00F82572"/>
    <w:rsid w:val="00FA4BBD"/>
    <w:rsid w:val="00FC1E53"/>
    <w:rsid w:val="00FD4231"/>
    <w:rsid w:val="00FD76C0"/>
    <w:rsid w:val="00FE03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0D78D0C"/>
  <w15:docId w15:val="{A29D6C14-B756-4E0D-9B45-D86BED93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57"/>
    <w:pPr>
      <w:widowControl w:val="0"/>
      <w:suppressAutoHyphens/>
      <w:autoSpaceDE w:val="0"/>
      <w:autoSpaceDN w:val="0"/>
      <w:adjustRightInd w:val="0"/>
      <w:spacing w:before="100" w:beforeAutospacing="1" w:after="100" w:afterAutospacing="1" w:line="300" w:lineRule="auto"/>
      <w:textAlignment w:val="center"/>
    </w:pPr>
    <w:rPr>
      <w:rFonts w:ascii="Gotham-Book" w:hAnsi="Gotham-Book" w:cs="GothamHTF-Light"/>
      <w:color w:val="000007"/>
      <w:sz w:val="20"/>
      <w:szCs w:val="19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6A0A"/>
    <w:pPr>
      <w:spacing w:before="360" w:line="260" w:lineRule="atLeast"/>
      <w:outlineLvl w:val="0"/>
    </w:pPr>
    <w:rPr>
      <w:caps/>
      <w:sz w:val="22"/>
      <w:szCs w:val="22"/>
    </w:rPr>
  </w:style>
  <w:style w:type="paragraph" w:styleId="Heading2">
    <w:name w:val="heading 2"/>
    <w:basedOn w:val="CWDAKicker"/>
    <w:next w:val="Normal"/>
    <w:link w:val="Heading2Char"/>
    <w:uiPriority w:val="9"/>
    <w:unhideWhenUsed/>
    <w:qFormat/>
    <w:rsid w:val="00006345"/>
    <w:pP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WDABodyCopy">
    <w:name w:val="CWDA Body Copy"/>
    <w:basedOn w:val="Normal"/>
    <w:uiPriority w:val="99"/>
    <w:rsid w:val="0053740C"/>
  </w:style>
  <w:style w:type="paragraph" w:customStyle="1" w:styleId="CWDAKicker">
    <w:name w:val="CWDA Kicker"/>
    <w:basedOn w:val="Normal"/>
    <w:uiPriority w:val="99"/>
    <w:rsid w:val="00502C79"/>
    <w:pPr>
      <w:spacing w:before="360" w:line="280" w:lineRule="atLeast"/>
    </w:pPr>
    <w:rPr>
      <w:rFonts w:ascii="GothamHTF-Medium" w:hAnsi="GothamHTF-Medium" w:cs="GothamHTF-Medium"/>
    </w:rPr>
  </w:style>
  <w:style w:type="paragraph" w:customStyle="1" w:styleId="CWDAHeaderwithKicker">
    <w:name w:val="CWDA Header with Kicker"/>
    <w:basedOn w:val="Normal"/>
    <w:uiPriority w:val="99"/>
    <w:rsid w:val="00502C79"/>
    <w:pPr>
      <w:spacing w:after="280" w:line="480" w:lineRule="atLeast"/>
    </w:pPr>
    <w:rPr>
      <w:rFonts w:ascii="GothamHTF-Book" w:hAnsi="GothamHTF-Book" w:cs="GothamHTF-Book"/>
      <w:color w:val="000000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15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956"/>
  </w:style>
  <w:style w:type="paragraph" w:styleId="Footer">
    <w:name w:val="footer"/>
    <w:basedOn w:val="Normal"/>
    <w:link w:val="FooterChar"/>
    <w:uiPriority w:val="99"/>
    <w:unhideWhenUsed/>
    <w:rsid w:val="00D15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956"/>
  </w:style>
  <w:style w:type="table" w:styleId="TableGrid">
    <w:name w:val="Table Grid"/>
    <w:basedOn w:val="TableNormal"/>
    <w:uiPriority w:val="59"/>
    <w:rsid w:val="00D1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20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D"/>
    <w:rPr>
      <w:rFonts w:ascii="Lucida Grande" w:hAnsi="Lucida Grande"/>
      <w:sz w:val="18"/>
      <w:szCs w:val="18"/>
    </w:rPr>
  </w:style>
  <w:style w:type="paragraph" w:customStyle="1" w:styleId="CWDAFirstPageHeader">
    <w:name w:val="CWDA First Page Header"/>
    <w:basedOn w:val="CWDABodyCopy"/>
    <w:qFormat/>
    <w:rsid w:val="0053740C"/>
    <w:pPr>
      <w:tabs>
        <w:tab w:val="left" w:pos="6480"/>
      </w:tabs>
      <w:spacing w:line="260" w:lineRule="atLeast"/>
      <w:ind w:left="6480" w:hanging="6480"/>
    </w:pPr>
    <w:rPr>
      <w:sz w:val="16"/>
      <w:szCs w:val="16"/>
    </w:rPr>
  </w:style>
  <w:style w:type="paragraph" w:customStyle="1" w:styleId="CWDASecondPageHeader">
    <w:name w:val="CWDA Second Page Header"/>
    <w:basedOn w:val="Header"/>
    <w:qFormat/>
    <w:rsid w:val="0053740C"/>
    <w:pPr>
      <w:tabs>
        <w:tab w:val="clear" w:pos="4320"/>
        <w:tab w:val="clear" w:pos="8640"/>
        <w:tab w:val="right" w:pos="9115"/>
      </w:tabs>
    </w:pPr>
    <w:rPr>
      <w:sz w:val="14"/>
      <w:szCs w:val="14"/>
    </w:rPr>
  </w:style>
  <w:style w:type="paragraph" w:customStyle="1" w:styleId="CWDAWhiteFooter">
    <w:name w:val="CWDA White Footer"/>
    <w:basedOn w:val="CWDABodyCopy"/>
    <w:qFormat/>
    <w:rsid w:val="00296417"/>
    <w:pPr>
      <w:spacing w:before="60" w:line="200" w:lineRule="exact"/>
      <w:jc w:val="center"/>
    </w:pPr>
    <w:rPr>
      <w:rFonts w:ascii="Gotham-Bold" w:hAnsi="Gotham-Bold"/>
      <w:color w:val="FFFFFF" w:themeColor="background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6A0A"/>
    <w:rPr>
      <w:rFonts w:ascii="GothamHTF-Medium" w:hAnsi="GothamHTF-Medium" w:cs="GothamHTF-Medium"/>
      <w:caps/>
      <w:color w:val="000007"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A26A0A"/>
    <w:pPr>
      <w:spacing w:before="0" w:line="600" w:lineRule="atLeast"/>
    </w:pPr>
    <w:rPr>
      <w:rFonts w:ascii="Gotham-Book" w:hAnsi="Gotham-Book"/>
      <w:caps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6A0A"/>
    <w:rPr>
      <w:rFonts w:ascii="Gotham-Book" w:hAnsi="Gotham-Book" w:cs="GothamHTF-Medium"/>
      <w:color w:val="00000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6345"/>
    <w:rPr>
      <w:rFonts w:ascii="GothamHTF-Medium" w:hAnsi="GothamHTF-Medium" w:cs="GothamHTF-Medium"/>
      <w:color w:val="000007"/>
      <w:sz w:val="19"/>
      <w:szCs w:val="19"/>
    </w:rPr>
  </w:style>
  <w:style w:type="paragraph" w:styleId="Quote">
    <w:name w:val="Quote"/>
    <w:basedOn w:val="Title"/>
    <w:next w:val="Normal"/>
    <w:link w:val="QuoteChar"/>
    <w:uiPriority w:val="29"/>
    <w:qFormat/>
    <w:rsid w:val="004A1203"/>
    <w:pPr>
      <w:spacing w:before="360" w:beforeAutospacing="0" w:after="360" w:afterAutospacing="0" w:line="300" w:lineRule="auto"/>
      <w:ind w:left="720"/>
    </w:pPr>
    <w:rPr>
      <w:b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4A1203"/>
    <w:rPr>
      <w:rFonts w:ascii="Gotham-Book" w:hAnsi="Gotham-Book" w:cs="GothamHTF-Medium"/>
      <w:b/>
      <w:color w:val="000007"/>
      <w:sz w:val="36"/>
      <w:szCs w:val="36"/>
    </w:rPr>
  </w:style>
  <w:style w:type="paragraph" w:customStyle="1" w:styleId="FIRSTLINESPACEFORCATHY">
    <w:name w:val="FIRST LINE SPACE FOR CATHY"/>
    <w:basedOn w:val="Normal"/>
    <w:qFormat/>
    <w:rsid w:val="00A22517"/>
    <w:pPr>
      <w:spacing w:line="72" w:lineRule="auto"/>
    </w:pPr>
  </w:style>
  <w:style w:type="paragraph" w:styleId="ListParagraph">
    <w:name w:val="List Paragraph"/>
    <w:basedOn w:val="Normal"/>
    <w:uiPriority w:val="34"/>
    <w:qFormat/>
    <w:rsid w:val="009178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2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2C"/>
    <w:rPr>
      <w:rFonts w:ascii="Gotham-Book" w:hAnsi="Gotham-Book" w:cs="GothamHTF-Light"/>
      <w:color w:val="00000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2C"/>
    <w:rPr>
      <w:rFonts w:ascii="Gotham-Book" w:hAnsi="Gotham-Book" w:cs="GothamHTF-Light"/>
      <w:b/>
      <w:bCs/>
      <w:color w:val="00000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CWDA">
  <a:themeElements>
    <a:clrScheme name="CWDA Brand Colors">
      <a:dk1>
        <a:srgbClr val="8A0952"/>
      </a:dk1>
      <a:lt1>
        <a:sysClr val="window" lastClr="FFFFFF"/>
      </a:lt1>
      <a:dk2>
        <a:srgbClr val="252F38"/>
      </a:dk2>
      <a:lt2>
        <a:srgbClr val="E7E8F1"/>
      </a:lt2>
      <a:accent1>
        <a:srgbClr val="8A0952"/>
      </a:accent1>
      <a:accent2>
        <a:srgbClr val="9D9605"/>
      </a:accent2>
      <a:accent3>
        <a:srgbClr val="F2B23A"/>
      </a:accent3>
      <a:accent4>
        <a:srgbClr val="3385A6"/>
      </a:accent4>
      <a:accent5>
        <a:srgbClr val="08436B"/>
      </a:accent5>
      <a:accent6>
        <a:srgbClr val="69737A"/>
      </a:accent6>
      <a:hlink>
        <a:srgbClr val="8A0952"/>
      </a:hlink>
      <a:folHlink>
        <a:srgbClr val="69737A"/>
      </a:folHlink>
    </a:clrScheme>
    <a:fontScheme name="CWDA Brand Fonts">
      <a:majorFont>
        <a:latin typeface="Gotham-Medium"/>
        <a:ea typeface=""/>
        <a:cs typeface=""/>
      </a:majorFont>
      <a:minorFont>
        <a:latin typeface="Gotham-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WDA Font and Color Theme for Microsoft Profucts" id="{933BD950-82C6-4166-B7A8-05D48ED44A4D}" vid="{996832D7-AC62-4ABD-B7B7-D481AD7C81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981DBC-0CCE-48EE-AE6F-F1F78A05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Hall</dc:creator>
  <cp:keywords/>
  <cp:lastModifiedBy>Traci Metcalf</cp:lastModifiedBy>
  <cp:revision>4</cp:revision>
  <cp:lastPrinted>2019-11-25T20:53:00Z</cp:lastPrinted>
  <dcterms:created xsi:type="dcterms:W3CDTF">2022-10-03T14:37:00Z</dcterms:created>
  <dcterms:modified xsi:type="dcterms:W3CDTF">2022-10-03T14:38:00Z</dcterms:modified>
</cp:coreProperties>
</file>