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2AB4" w14:textId="0E8521C9" w:rsidR="005B5792" w:rsidRPr="00DD19B5" w:rsidRDefault="005B5792" w:rsidP="00DD19B5">
      <w:pPr>
        <w:rPr>
          <w:rFonts w:ascii="Times New Roman" w:eastAsia="Times New Roman" w:hAnsi="Times New Roman" w:cs="Times New Roman"/>
          <w:sz w:val="24"/>
          <w:szCs w:val="24"/>
        </w:rPr>
        <w:sectPr w:rsidR="005B5792" w:rsidRPr="00DD19B5">
          <w:headerReference w:type="default" r:id="rId11"/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5208D9F4" w14:textId="41D0035B" w:rsidR="00A84746" w:rsidRDefault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April 21, 2020</w:t>
      </w:r>
    </w:p>
    <w:p w14:paraId="6AE3301C" w14:textId="77777777" w:rsidR="00A84746" w:rsidRDefault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6D8A3A15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Honorable Mitch McConnell</w:t>
      </w:r>
    </w:p>
    <w:p w14:paraId="00000005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Majority Leader</w:t>
      </w:r>
    </w:p>
    <w:p w14:paraId="00000006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Senate</w:t>
      </w:r>
    </w:p>
    <w:p w14:paraId="00000007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D.C. 20510</w:t>
      </w:r>
    </w:p>
    <w:p w14:paraId="00000008" w14:textId="77777777" w:rsidR="005B5792" w:rsidRDefault="005B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Honorable Nancy Pelosi</w:t>
      </w:r>
    </w:p>
    <w:p w14:paraId="0000000A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Speaker</w:t>
      </w:r>
    </w:p>
    <w:p w14:paraId="0000000B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U.S. House of Representatives </w:t>
      </w:r>
    </w:p>
    <w:p w14:paraId="0000000C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DC 20515</w:t>
      </w:r>
    </w:p>
    <w:p w14:paraId="299C66E1" w14:textId="1702B74D" w:rsidR="00A84746" w:rsidRDefault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ECA48" w14:textId="77777777" w:rsidR="00E41CCC" w:rsidRDefault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0048CDA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Honorable Charles Schumer</w:t>
      </w:r>
    </w:p>
    <w:p w14:paraId="0000000F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Minority Leader</w:t>
      </w:r>
    </w:p>
    <w:p w14:paraId="00000010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U.S. Senate</w:t>
      </w:r>
    </w:p>
    <w:p w14:paraId="00000011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D.C. 20510</w:t>
      </w:r>
    </w:p>
    <w:p w14:paraId="00000012" w14:textId="77777777" w:rsidR="005B5792" w:rsidRDefault="005B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Honorable Kevin McCarthy</w:t>
      </w:r>
    </w:p>
    <w:p w14:paraId="00000014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Minority Leader</w:t>
      </w:r>
    </w:p>
    <w:p w14:paraId="00000015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U.S. House of Representatives </w:t>
      </w:r>
    </w:p>
    <w:p w14:paraId="00000016" w14:textId="77777777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DC 20515</w:t>
      </w:r>
    </w:p>
    <w:p w14:paraId="00000017" w14:textId="77777777" w:rsidR="005B5792" w:rsidRDefault="005B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B579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2ACD2780" w14:textId="77777777" w:rsidR="00A84746" w:rsidRDefault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3znysh7" w:colFirst="0" w:colLast="0"/>
      <w:bookmarkStart w:id="4" w:name="_2et92p0" w:colFirst="0" w:colLast="0"/>
      <w:bookmarkStart w:id="5" w:name="_tyjcwt" w:colFirst="0" w:colLast="0"/>
      <w:bookmarkStart w:id="6" w:name="_3dy6vkm" w:colFirst="0" w:colLast="0"/>
      <w:bookmarkEnd w:id="0"/>
      <w:bookmarkEnd w:id="1"/>
      <w:bookmarkEnd w:id="2"/>
      <w:bookmarkEnd w:id="3"/>
      <w:bookmarkEnd w:id="4"/>
      <w:bookmarkEnd w:id="5"/>
      <w:bookmarkEnd w:id="6"/>
    </w:p>
    <w:p w14:paraId="517DDA5B" w14:textId="26C6FA07" w:rsidR="00CF76F3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Americans work to prevent the spread of the COVID -19 disease, including 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 xml:space="preserve">complying with </w:t>
      </w:r>
      <w:r w:rsidR="00CF76F3">
        <w:rPr>
          <w:rFonts w:ascii="Times New Roman" w:eastAsia="Times New Roman" w:hAnsi="Times New Roman" w:cs="Times New Roman"/>
          <w:sz w:val="24"/>
          <w:szCs w:val="24"/>
        </w:rPr>
        <w:t>necessary, life-saving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social distancing and s</w:t>
      </w:r>
      <w:r w:rsidR="00E0012B">
        <w:rPr>
          <w:rFonts w:ascii="Times New Roman" w:eastAsia="Times New Roman" w:hAnsi="Times New Roman" w:cs="Times New Roman"/>
          <w:sz w:val="24"/>
          <w:szCs w:val="24"/>
        </w:rPr>
        <w:t>tay-at-home orders, many of 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struggling to prevent hunger. </w:t>
      </w:r>
      <w:r w:rsidR="00CF76F3">
        <w:rPr>
          <w:rFonts w:ascii="Times New Roman" w:eastAsia="Times New Roman" w:hAnsi="Times New Roman" w:cs="Times New Roman"/>
          <w:sz w:val="24"/>
          <w:szCs w:val="24"/>
        </w:rPr>
        <w:t>The investments made by both the Families First Act (H.R. 62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>01) and the CARES Act (S. 748)</w:t>
      </w:r>
      <w:r w:rsidR="00CF76F3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CF76F3">
        <w:rPr>
          <w:rFonts w:ascii="Times New Roman" w:eastAsia="Times New Roman" w:hAnsi="Times New Roman" w:cs="Times New Roman"/>
          <w:sz w:val="24"/>
          <w:szCs w:val="24"/>
        </w:rPr>
        <w:t xml:space="preserve"> are going a long way to prevent hunger, </w:t>
      </w:r>
      <w:r w:rsidR="003B2A7F">
        <w:rPr>
          <w:rFonts w:ascii="Times New Roman" w:eastAsia="Times New Roman" w:hAnsi="Times New Roman" w:cs="Times New Roman"/>
          <w:sz w:val="24"/>
          <w:szCs w:val="24"/>
        </w:rPr>
        <w:t>but they are not enough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 xml:space="preserve"> and leave behind certain demographics. Specifically, both Acts have failed to adequately provide for a population of Americans that</w:t>
      </w:r>
      <w:r w:rsidR="00CF76F3">
        <w:rPr>
          <w:rFonts w:ascii="Times New Roman" w:eastAsia="Times New Roman" w:hAnsi="Times New Roman" w:cs="Times New Roman"/>
          <w:sz w:val="24"/>
          <w:szCs w:val="24"/>
        </w:rPr>
        <w:t xml:space="preserve"> already experience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>s</w:t>
      </w:r>
      <w:r w:rsidR="00CF76F3">
        <w:rPr>
          <w:rFonts w:ascii="Times New Roman" w:eastAsia="Times New Roman" w:hAnsi="Times New Roman" w:cs="Times New Roman"/>
          <w:sz w:val="24"/>
          <w:szCs w:val="24"/>
        </w:rPr>
        <w:t xml:space="preserve"> hunger at very high rates: College Students.</w:t>
      </w:r>
      <w:r w:rsidR="003B2A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1B7385" w14:textId="49C75C15" w:rsidR="00E41CCC" w:rsidRDefault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47F07" w14:textId="757B6845" w:rsidR="00E41CCC" w:rsidRDefault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writing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 xml:space="preserve">urge you to </w:t>
      </w:r>
      <w:r>
        <w:rPr>
          <w:rFonts w:ascii="Times New Roman" w:eastAsia="Times New Roman" w:hAnsi="Times New Roman" w:cs="Times New Roman"/>
          <w:sz w:val="24"/>
          <w:szCs w:val="24"/>
        </w:rPr>
        <w:t>act immediately to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 xml:space="preserve"> strengthen SNAP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all </w:t>
      </w:r>
      <w:r w:rsidR="003E1E01">
        <w:rPr>
          <w:rFonts w:ascii="Times New Roman" w:eastAsia="Times New Roman" w:hAnsi="Times New Roman" w:cs="Times New Roman"/>
          <w:sz w:val="24"/>
          <w:szCs w:val="24"/>
        </w:rPr>
        <w:t xml:space="preserve">low-income </w:t>
      </w:r>
      <w:r>
        <w:rPr>
          <w:rFonts w:ascii="Times New Roman" w:eastAsia="Times New Roman" w:hAnsi="Times New Roman" w:cs="Times New Roman"/>
          <w:sz w:val="24"/>
          <w:szCs w:val="24"/>
        </w:rPr>
        <w:t>Americans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 xml:space="preserve">the priority requests of increasing the maximum SNAP benefit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15 percent, 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>increas</w:t>
      </w:r>
      <w:r>
        <w:rPr>
          <w:rFonts w:ascii="Times New Roman" w:eastAsia="Times New Roman" w:hAnsi="Times New Roman" w:cs="Times New Roman"/>
          <w:sz w:val="24"/>
          <w:szCs w:val="24"/>
        </w:rPr>
        <w:t>ing the minimum benefit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 xml:space="preserve"> to $30 through the longer-term economic downturn, rather than the immediate public health emergency, and delaying the implementation of proposed and final rules that the Administration ha</w:t>
      </w:r>
      <w:r>
        <w:rPr>
          <w:rFonts w:ascii="Times New Roman" w:eastAsia="Times New Roman" w:hAnsi="Times New Roman" w:cs="Times New Roman"/>
          <w:sz w:val="24"/>
          <w:szCs w:val="24"/>
        </w:rPr>
        <w:t>s issued for SNAP. In addition to these priority request</w:t>
      </w:r>
      <w:r w:rsidR="003E1E0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we call on you to </w:t>
      </w:r>
      <w:r w:rsidR="003E1E01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pass 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>a temporary su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>spension of the rules that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 xml:space="preserve"> deny 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>SNAP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</w:rPr>
        <w:t>a low-income American</w:t>
      </w:r>
      <w:r w:rsidRPr="003B2A7F">
        <w:rPr>
          <w:rFonts w:ascii="Times New Roman" w:eastAsia="Times New Roman" w:hAnsi="Times New Roman" w:cs="Times New Roman"/>
          <w:sz w:val="24"/>
          <w:szCs w:val="24"/>
        </w:rPr>
        <w:t xml:space="preserve"> solely due to their status as a colle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>ge student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AD6B91" w14:textId="77777777" w:rsidR="00CF76F3" w:rsidRPr="003B2A7F" w:rsidRDefault="00CF7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6B5B3" w14:textId="1D1B4276" w:rsidR="00F952D3" w:rsidRDefault="00F952D3" w:rsidP="00F9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2D3">
        <w:rPr>
          <w:rFonts w:ascii="Times New Roman" w:eastAsia="Times New Roman" w:hAnsi="Times New Roman" w:cs="Times New Roman"/>
          <w:sz w:val="24"/>
          <w:szCs w:val="24"/>
        </w:rPr>
        <w:t>One year ago, the U.S. Government Accountability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(GAO)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 xml:space="preserve"> issued a report 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that analyzed more than 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>two dozen studies on food insecurity among college 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They 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>concluded</w:t>
      </w:r>
      <w:r w:rsidR="009219AF" w:rsidRPr="009219AF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9219AF">
        <w:rPr>
          <w:rFonts w:ascii="Times New Roman" w:eastAsia="Times New Roman" w:hAnsi="Times New Roman" w:cs="Times New Roman"/>
          <w:sz w:val="24"/>
          <w:szCs w:val="24"/>
        </w:rPr>
        <w:t>America’s college campuses have high rates of hunger wi</w:t>
      </w:r>
      <w:r w:rsidR="00A84746">
        <w:rPr>
          <w:rFonts w:ascii="Times New Roman" w:eastAsia="Times New Roman" w:hAnsi="Times New Roman" w:cs="Times New Roman"/>
          <w:sz w:val="24"/>
          <w:szCs w:val="24"/>
        </w:rPr>
        <w:t xml:space="preserve">th 39 percent of all low-income </w:t>
      </w:r>
      <w:r w:rsidR="009219AF" w:rsidRPr="009219AF">
        <w:rPr>
          <w:rFonts w:ascii="Times New Roman" w:eastAsia="Times New Roman" w:hAnsi="Times New Roman" w:cs="Times New Roman"/>
          <w:sz w:val="24"/>
          <w:szCs w:val="24"/>
        </w:rPr>
        <w:t xml:space="preserve">students experience food insecurity with approximately 31 percent of those students being first-generation college students. The study also showed that college students experiencing hunger have a harder time succeeding in school. 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9AF">
        <w:rPr>
          <w:rFonts w:ascii="Times New Roman" w:eastAsia="Times New Roman" w:hAnsi="Times New Roman" w:cs="Times New Roman"/>
          <w:sz w:val="24"/>
          <w:szCs w:val="24"/>
        </w:rPr>
        <w:t>They also found that approximately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two million 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>students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risk of going hungry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9AF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>potentially eligible for food aid through the federal government’s Supplemental Nutri</w:t>
      </w:r>
      <w:r>
        <w:rPr>
          <w:rFonts w:ascii="Times New Roman" w:eastAsia="Times New Roman" w:hAnsi="Times New Roman" w:cs="Times New Roman"/>
          <w:sz w:val="24"/>
          <w:szCs w:val="24"/>
        </w:rPr>
        <w:t>tion Assistance Program (SNAP)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9AF"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F952D3">
        <w:rPr>
          <w:rFonts w:ascii="Times New Roman" w:eastAsia="Times New Roman" w:hAnsi="Times New Roman" w:cs="Times New Roman"/>
          <w:sz w:val="24"/>
          <w:szCs w:val="24"/>
        </w:rPr>
        <w:t>did not receive the benefit.</w:t>
      </w:r>
      <w:r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is, in part, due to a provision in federal law which bans the participation of college students who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 otherwise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meet the income eligibility rules in SNAP unless they qualify for an </w:t>
      </w:r>
      <w:r w:rsidR="00715EC3">
        <w:rPr>
          <w:rFonts w:ascii="Times New Roman" w:eastAsia="Times New Roman" w:hAnsi="Times New Roman" w:cs="Times New Roman"/>
          <w:sz w:val="24"/>
          <w:szCs w:val="24"/>
        </w:rPr>
        <w:t>exception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>such as</w:t>
      </w:r>
      <w:r w:rsidR="00711E28">
        <w:rPr>
          <w:rFonts w:ascii="Times New Roman" w:eastAsia="Times New Roman" w:hAnsi="Times New Roman" w:cs="Times New Roman"/>
          <w:sz w:val="24"/>
          <w:szCs w:val="24"/>
        </w:rPr>
        <w:t xml:space="preserve"> being connected to work-study or participating in 20 hours of work activity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 per week</w:t>
      </w:r>
      <w:r w:rsidR="00711E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26FBAF7" w14:textId="221CDEDA" w:rsidR="00711E28" w:rsidRDefault="00711E28" w:rsidP="00F9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SNAP Student Rule is problematic to begin with,</w:t>
      </w:r>
      <w:r w:rsidR="000021A0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it is especially troubling during the CO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>VID-19 pandemic. M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any </w:t>
      </w:r>
      <w:r w:rsidR="00FB2DE3" w:rsidRPr="00FB2DE3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="00FB2DE3">
        <w:rPr>
          <w:rFonts w:ascii="Times New Roman" w:eastAsia="Times New Roman" w:hAnsi="Times New Roman" w:cs="Times New Roman"/>
          <w:sz w:val="24"/>
          <w:szCs w:val="24"/>
        </w:rPr>
        <w:t>s</w:t>
      </w:r>
      <w:r w:rsidR="00FB2DE3" w:rsidRPr="00FB2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closed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 their campuses </w:t>
      </w:r>
      <w:r w:rsidR="00DD19B5">
        <w:rPr>
          <w:rFonts w:ascii="Times New Roman" w:eastAsia="Times New Roman" w:hAnsi="Times New Roman" w:cs="Times New Roman"/>
          <w:sz w:val="24"/>
          <w:szCs w:val="24"/>
        </w:rPr>
        <w:t>and expect to remain closed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throughout the summer and 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eastAsia="Times New Roman" w:hAnsi="Times New Roman" w:cs="Times New Roman"/>
          <w:sz w:val="24"/>
          <w:szCs w:val="24"/>
        </w:rPr>
        <w:t>the fall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 semesters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86F37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12B">
        <w:rPr>
          <w:rFonts w:ascii="Times New Roman" w:eastAsia="Times New Roman" w:hAnsi="Times New Roman" w:cs="Times New Roman"/>
          <w:sz w:val="24"/>
          <w:szCs w:val="24"/>
        </w:rPr>
        <w:t xml:space="preserve">As college students move off campus and classes move online, on-campus and near-campus jobs have disappeared. </w:t>
      </w:r>
      <w:r w:rsidR="005E070F">
        <w:rPr>
          <w:rFonts w:ascii="Times New Roman" w:eastAsia="Times New Roman" w:hAnsi="Times New Roman" w:cs="Times New Roman"/>
          <w:sz w:val="24"/>
          <w:szCs w:val="24"/>
        </w:rPr>
        <w:t xml:space="preserve">What’s more, three out of four college students who were expecting </w:t>
      </w:r>
      <w:r w:rsidR="003E1E01">
        <w:rPr>
          <w:rFonts w:ascii="Times New Roman" w:eastAsia="Times New Roman" w:hAnsi="Times New Roman" w:cs="Times New Roman"/>
          <w:sz w:val="24"/>
          <w:szCs w:val="24"/>
        </w:rPr>
        <w:t xml:space="preserve">summer </w:t>
      </w:r>
      <w:r w:rsidR="005E070F">
        <w:rPr>
          <w:rFonts w:ascii="Times New Roman" w:eastAsia="Times New Roman" w:hAnsi="Times New Roman" w:cs="Times New Roman"/>
          <w:sz w:val="24"/>
          <w:szCs w:val="24"/>
        </w:rPr>
        <w:t>work experie</w:t>
      </w:r>
      <w:r w:rsidR="00E0012B">
        <w:rPr>
          <w:rFonts w:ascii="Times New Roman" w:eastAsia="Times New Roman" w:hAnsi="Times New Roman" w:cs="Times New Roman"/>
          <w:sz w:val="24"/>
          <w:szCs w:val="24"/>
        </w:rPr>
        <w:t>nce or employment</w:t>
      </w:r>
      <w:r w:rsidR="005E0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have seen these slots </w:t>
      </w:r>
      <w:r w:rsidR="00E0012B">
        <w:rPr>
          <w:rFonts w:ascii="Times New Roman" w:eastAsia="Times New Roman" w:hAnsi="Times New Roman" w:cs="Times New Roman"/>
          <w:sz w:val="24"/>
          <w:szCs w:val="24"/>
        </w:rPr>
        <w:t>cancelled amid COVID-19 p</w:t>
      </w:r>
      <w:r w:rsidR="005E070F">
        <w:rPr>
          <w:rFonts w:ascii="Times New Roman" w:eastAsia="Times New Roman" w:hAnsi="Times New Roman" w:cs="Times New Roman"/>
          <w:sz w:val="24"/>
          <w:szCs w:val="24"/>
        </w:rPr>
        <w:t>andemic.</w:t>
      </w:r>
      <w:r w:rsidR="005E070F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5E07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12B">
        <w:rPr>
          <w:rFonts w:ascii="Times New Roman" w:eastAsia="Times New Roman" w:hAnsi="Times New Roman" w:cs="Times New Roman"/>
          <w:sz w:val="24"/>
          <w:szCs w:val="24"/>
        </w:rPr>
        <w:t xml:space="preserve">The loss of jobs and work experience leaves these students without a way to qualify for </w:t>
      </w:r>
      <w:r w:rsidR="00E0012B" w:rsidRPr="00E0012B">
        <w:rPr>
          <w:rFonts w:ascii="Times New Roman" w:eastAsia="Times New Roman" w:hAnsi="Times New Roman" w:cs="Times New Roman"/>
          <w:sz w:val="24"/>
          <w:szCs w:val="24"/>
        </w:rPr>
        <w:t>an exemption to the SNAP Student Rule</w:t>
      </w:r>
      <w:r w:rsidR="00E001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>While college classes continue, without access to th</w:t>
      </w:r>
      <w:r w:rsidR="003E1E01">
        <w:rPr>
          <w:rFonts w:ascii="Times New Roman" w:eastAsia="Times New Roman" w:hAnsi="Times New Roman" w:cs="Times New Roman"/>
          <w:sz w:val="24"/>
          <w:szCs w:val="24"/>
        </w:rPr>
        <w:t xml:space="preserve">ese work-study positions and limited 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>ability to safely work outside the home due to lock-down requirements in nearly every state, withholding nu</w:t>
      </w:r>
      <w:r w:rsidR="00E0012B">
        <w:rPr>
          <w:rFonts w:ascii="Times New Roman" w:eastAsia="Times New Roman" w:hAnsi="Times New Roman" w:cs="Times New Roman"/>
          <w:sz w:val="24"/>
          <w:szCs w:val="24"/>
        </w:rPr>
        <w:t>trition support from this population that already experiences high rates of hunger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 is cruel and unnecessary.</w:t>
      </w:r>
    </w:p>
    <w:p w14:paraId="7E303E25" w14:textId="1BCD1C23" w:rsidR="00786F37" w:rsidRDefault="00786F37" w:rsidP="00F9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D2696" w14:textId="28EAE201" w:rsidR="00786F37" w:rsidRDefault="00E0012B" w:rsidP="00F9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the h</w:t>
      </w:r>
      <w:r w:rsidR="00786F37">
        <w:rPr>
          <w:rFonts w:ascii="Times New Roman" w:eastAsia="Times New Roman" w:hAnsi="Times New Roman" w:cs="Times New Roman"/>
          <w:sz w:val="24"/>
          <w:szCs w:val="24"/>
        </w:rPr>
        <w:t>igh schoo</w:t>
      </w:r>
      <w:r w:rsidR="002A676F">
        <w:rPr>
          <w:rFonts w:ascii="Times New Roman" w:eastAsia="Times New Roman" w:hAnsi="Times New Roman" w:cs="Times New Roman"/>
          <w:sz w:val="24"/>
          <w:szCs w:val="24"/>
        </w:rPr>
        <w:t xml:space="preserve">l graduating class of 2020, </w:t>
      </w:r>
      <w:r w:rsidR="00582934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00786F37">
        <w:rPr>
          <w:rFonts w:ascii="Times New Roman" w:eastAsia="Times New Roman" w:hAnsi="Times New Roman" w:cs="Times New Roman"/>
          <w:sz w:val="24"/>
          <w:szCs w:val="24"/>
        </w:rPr>
        <w:t>have already lost so much and will face great uncertainty as they enter 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</w:t>
      </w:r>
      <w:r w:rsidR="002A676F">
        <w:rPr>
          <w:rFonts w:ascii="Times New Roman" w:eastAsia="Times New Roman" w:hAnsi="Times New Roman" w:cs="Times New Roman"/>
          <w:sz w:val="24"/>
          <w:szCs w:val="24"/>
        </w:rPr>
        <w:t>ollege</w:t>
      </w:r>
      <w:r w:rsidR="00786F37">
        <w:rPr>
          <w:rFonts w:ascii="Times New Roman" w:eastAsia="Times New Roman" w:hAnsi="Times New Roman" w:cs="Times New Roman"/>
          <w:sz w:val="24"/>
          <w:szCs w:val="24"/>
        </w:rPr>
        <w:t xml:space="preserve"> students hoping to graduate in 2021 in an economy that has been shaken to the bone</w:t>
      </w:r>
      <w:r>
        <w:rPr>
          <w:rFonts w:ascii="Times New Roman" w:eastAsia="Times New Roman" w:hAnsi="Times New Roman" w:cs="Times New Roman"/>
          <w:sz w:val="24"/>
          <w:szCs w:val="24"/>
        </w:rPr>
        <w:t>, our country’s college students are suffering great losses during the COVID-19 pandemic</w:t>
      </w:r>
      <w:r w:rsidR="00786F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E1E01">
        <w:rPr>
          <w:rFonts w:ascii="Times New Roman" w:eastAsia="Times New Roman" w:hAnsi="Times New Roman" w:cs="Times New Roman"/>
          <w:sz w:val="24"/>
          <w:szCs w:val="24"/>
        </w:rPr>
        <w:t>The setbacks will be even more significant for those students who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E01">
        <w:rPr>
          <w:rFonts w:ascii="Times New Roman" w:eastAsia="Times New Roman" w:hAnsi="Times New Roman" w:cs="Times New Roman"/>
          <w:sz w:val="24"/>
          <w:szCs w:val="24"/>
        </w:rPr>
        <w:t xml:space="preserve">low-income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 w:rsidR="000021A0">
        <w:rPr>
          <w:rFonts w:ascii="Times New Roman" w:eastAsia="Times New Roman" w:hAnsi="Times New Roman" w:cs="Times New Roman"/>
          <w:sz w:val="24"/>
          <w:szCs w:val="24"/>
        </w:rPr>
        <w:t xml:space="preserve"> the first in their families to attend college</w:t>
      </w:r>
      <w:r>
        <w:rPr>
          <w:rFonts w:ascii="Times New Roman" w:eastAsia="Times New Roman" w:hAnsi="Times New Roman" w:cs="Times New Roman"/>
          <w:sz w:val="24"/>
          <w:szCs w:val="24"/>
        </w:rPr>
        <w:t>. We can do better for America’s low-income college students</w:t>
      </w:r>
      <w:r w:rsidR="000021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6F37">
        <w:rPr>
          <w:rFonts w:ascii="Times New Roman" w:eastAsia="Times New Roman" w:hAnsi="Times New Roman" w:cs="Times New Roman"/>
          <w:sz w:val="24"/>
          <w:szCs w:val="24"/>
        </w:rPr>
        <w:t xml:space="preserve">and it should start with, minimally, making sure they don’t go hungry.  </w:t>
      </w:r>
    </w:p>
    <w:p w14:paraId="0592803A" w14:textId="5AC811B1" w:rsidR="00E41CCC" w:rsidRDefault="00E41CCC" w:rsidP="00F9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</w:p>
    <w:p w14:paraId="485BA9E9" w14:textId="67BFD65A" w:rsidR="00E41CCC" w:rsidRPr="00F952D3" w:rsidRDefault="00E0012B" w:rsidP="00F95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you consider which</w:t>
      </w:r>
      <w:r w:rsidR="00E41CCC">
        <w:rPr>
          <w:rFonts w:ascii="Times New Roman" w:eastAsia="Times New Roman" w:hAnsi="Times New Roman" w:cs="Times New Roman"/>
          <w:sz w:val="24"/>
          <w:szCs w:val="24"/>
        </w:rPr>
        <w:t xml:space="preserve"> policy reforms to include in the next COVID-19 public health crisis relief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legislation, we implore you to include </w:t>
      </w:r>
      <w:r>
        <w:rPr>
          <w:rFonts w:ascii="Times New Roman" w:eastAsia="Times New Roman" w:hAnsi="Times New Roman" w:cs="Times New Roman"/>
          <w:sz w:val="24"/>
          <w:szCs w:val="24"/>
        </w:rPr>
        <w:t>provisions to strengthen SNAP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increasing</w:t>
      </w:r>
      <w:r w:rsidR="009C0EB6">
        <w:rPr>
          <w:rFonts w:ascii="Times New Roman" w:eastAsia="Times New Roman" w:hAnsi="Times New Roman" w:cs="Times New Roman"/>
          <w:sz w:val="24"/>
          <w:szCs w:val="24"/>
        </w:rPr>
        <w:t xml:space="preserve"> SNAP allotments</w:t>
      </w:r>
      <w:r>
        <w:rPr>
          <w:rFonts w:ascii="Times New Roman" w:eastAsia="Times New Roman" w:hAnsi="Times New Roman" w:cs="Times New Roman"/>
          <w:sz w:val="24"/>
          <w:szCs w:val="24"/>
        </w:rPr>
        <w:t>, suspending</w:t>
      </w:r>
      <w:r w:rsidR="009C0EB6">
        <w:rPr>
          <w:rFonts w:ascii="Times New Roman" w:eastAsia="Times New Roman" w:hAnsi="Times New Roman" w:cs="Times New Roman"/>
          <w:sz w:val="24"/>
          <w:szCs w:val="24"/>
        </w:rPr>
        <w:t xml:space="preserve"> the implementation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proposed cuts to SNAP and temporarily suspending</w:t>
      </w:r>
      <w:r w:rsidR="00E41CCC">
        <w:rPr>
          <w:rFonts w:ascii="Times New Roman" w:eastAsia="Times New Roman" w:hAnsi="Times New Roman" w:cs="Times New Roman"/>
          <w:sz w:val="24"/>
          <w:szCs w:val="24"/>
        </w:rPr>
        <w:t xml:space="preserve"> the SNAP Student rule. </w:t>
      </w:r>
    </w:p>
    <w:p w14:paraId="62A8572C" w14:textId="74300CE0" w:rsidR="003B2A7F" w:rsidRDefault="003B2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38EE85" w14:textId="01A0CD15" w:rsidR="003B2A7F" w:rsidRPr="00786F37" w:rsidRDefault="003B2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F37">
        <w:rPr>
          <w:rFonts w:ascii="Times New Roman" w:eastAsia="Times New Roman" w:hAnsi="Times New Roman" w:cs="Times New Roman"/>
          <w:sz w:val="24"/>
          <w:szCs w:val="24"/>
        </w:rPr>
        <w:t>Thank you</w:t>
      </w:r>
      <w:r w:rsidR="00786F37">
        <w:rPr>
          <w:rFonts w:ascii="Times New Roman" w:eastAsia="Times New Roman" w:hAnsi="Times New Roman" w:cs="Times New Roman"/>
          <w:sz w:val="24"/>
          <w:szCs w:val="24"/>
        </w:rPr>
        <w:t>, in</w:t>
      </w:r>
      <w:r w:rsidRPr="00786F37">
        <w:rPr>
          <w:rFonts w:ascii="Times New Roman" w:eastAsia="Times New Roman" w:hAnsi="Times New Roman" w:cs="Times New Roman"/>
          <w:sz w:val="24"/>
          <w:szCs w:val="24"/>
        </w:rPr>
        <w:t xml:space="preserve"> advance</w:t>
      </w:r>
      <w:r w:rsidR="00786F37">
        <w:rPr>
          <w:rFonts w:ascii="Times New Roman" w:eastAsia="Times New Roman" w:hAnsi="Times New Roman" w:cs="Times New Roman"/>
          <w:sz w:val="24"/>
          <w:szCs w:val="24"/>
        </w:rPr>
        <w:t xml:space="preserve">, for your consideration. </w:t>
      </w:r>
      <w:r w:rsidRPr="00786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6" w14:textId="77777777" w:rsidR="005B5792" w:rsidRDefault="005B5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47A9F1" w:rsidR="005B5792" w:rsidRDefault="00BB4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134F8408" w14:textId="6C88E120" w:rsidR="00786F37" w:rsidRDefault="00786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3D05F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6C">
        <w:rPr>
          <w:rFonts w:ascii="Times New Roman" w:eastAsia="Times New Roman" w:hAnsi="Times New Roman" w:cs="Times New Roman"/>
          <w:sz w:val="24"/>
          <w:szCs w:val="24"/>
        </w:rPr>
        <w:t>Ezer Pamintuan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6B6C">
        <w:rPr>
          <w:rFonts w:ascii="Times New Roman" w:eastAsia="Times New Roman" w:hAnsi="Times New Roman" w:cs="Times New Roman"/>
          <w:sz w:val="24"/>
          <w:szCs w:val="24"/>
        </w:rPr>
        <w:t>Alameda County Community Food Bank</w:t>
      </w:r>
    </w:p>
    <w:p w14:paraId="640A35A8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738">
        <w:rPr>
          <w:rFonts w:ascii="Times New Roman" w:eastAsia="Times New Roman" w:hAnsi="Times New Roman" w:cs="Times New Roman"/>
          <w:sz w:val="24"/>
          <w:szCs w:val="24"/>
        </w:rPr>
        <w:t>Claire Lane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1738">
        <w:rPr>
          <w:rFonts w:ascii="Times New Roman" w:eastAsia="Times New Roman" w:hAnsi="Times New Roman" w:cs="Times New Roman"/>
          <w:sz w:val="24"/>
          <w:szCs w:val="24"/>
        </w:rPr>
        <w:t>Anti-Hunger &amp; Nutrition Coalition</w:t>
      </w:r>
    </w:p>
    <w:p w14:paraId="2C3B996E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F09">
        <w:rPr>
          <w:rFonts w:ascii="Times New Roman" w:eastAsia="Times New Roman" w:hAnsi="Times New Roman" w:cs="Times New Roman"/>
          <w:sz w:val="24"/>
          <w:szCs w:val="24"/>
        </w:rPr>
        <w:t>Angie Rodgers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2F09">
        <w:rPr>
          <w:rFonts w:ascii="Times New Roman" w:eastAsia="Times New Roman" w:hAnsi="Times New Roman" w:cs="Times New Roman"/>
          <w:sz w:val="24"/>
          <w:szCs w:val="24"/>
        </w:rPr>
        <w:t>Arizona Food Bank Network</w:t>
      </w:r>
    </w:p>
    <w:p w14:paraId="3E3E17DE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1EF">
        <w:rPr>
          <w:rFonts w:ascii="Times New Roman" w:eastAsia="Times New Roman" w:hAnsi="Times New Roman" w:cs="Times New Roman"/>
          <w:sz w:val="24"/>
          <w:szCs w:val="24"/>
        </w:rPr>
        <w:t>Carrie R. Welton, Believe in Students</w:t>
      </w:r>
    </w:p>
    <w:p w14:paraId="6F267D75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C36">
        <w:rPr>
          <w:rFonts w:ascii="Times New Roman" w:eastAsia="Times New Roman" w:hAnsi="Times New Roman" w:cs="Times New Roman"/>
          <w:sz w:val="24"/>
          <w:szCs w:val="24"/>
        </w:rPr>
        <w:t>Heather Valentine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2C36">
        <w:rPr>
          <w:rFonts w:ascii="Times New Roman" w:eastAsia="Times New Roman" w:hAnsi="Times New Roman" w:cs="Times New Roman"/>
          <w:sz w:val="24"/>
          <w:szCs w:val="24"/>
        </w:rPr>
        <w:t>Bread for the World</w:t>
      </w:r>
    </w:p>
    <w:p w14:paraId="4A6F3610" w14:textId="257DD0B6" w:rsidR="000021A0" w:rsidRDefault="00002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Andrew Cheyne, California Association of Food Banks</w:t>
      </w:r>
    </w:p>
    <w:p w14:paraId="40CB5621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F09">
        <w:rPr>
          <w:rFonts w:ascii="Times New Roman" w:eastAsia="Times New Roman" w:hAnsi="Times New Roman" w:cs="Times New Roman"/>
          <w:sz w:val="24"/>
          <w:szCs w:val="24"/>
        </w:rPr>
        <w:t>Melissa Cannon</w:t>
      </w:r>
      <w:r>
        <w:rPr>
          <w:rFonts w:ascii="Times New Roman" w:eastAsia="Times New Roman" w:hAnsi="Times New Roman" w:cs="Times New Roman"/>
          <w:sz w:val="24"/>
          <w:szCs w:val="24"/>
        </w:rPr>
        <w:t>, California Food Policy Advocates</w:t>
      </w:r>
    </w:p>
    <w:p w14:paraId="53B40C73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F09">
        <w:rPr>
          <w:rFonts w:ascii="Times New Roman" w:eastAsia="Times New Roman" w:hAnsi="Times New Roman" w:cs="Times New Roman"/>
          <w:sz w:val="24"/>
          <w:szCs w:val="24"/>
        </w:rPr>
        <w:t>Maribel Nunez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2F09">
        <w:rPr>
          <w:rFonts w:ascii="Times New Roman" w:eastAsia="Times New Roman" w:hAnsi="Times New Roman" w:cs="Times New Roman"/>
          <w:sz w:val="24"/>
          <w:szCs w:val="24"/>
        </w:rPr>
        <w:t>California Partnership</w:t>
      </w:r>
    </w:p>
    <w:p w14:paraId="3D4E7729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6C">
        <w:rPr>
          <w:rFonts w:ascii="Times New Roman" w:eastAsia="Times New Roman" w:hAnsi="Times New Roman" w:cs="Times New Roman"/>
          <w:sz w:val="24"/>
          <w:szCs w:val="24"/>
        </w:rPr>
        <w:t>Randy Hicks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6B6C">
        <w:rPr>
          <w:rFonts w:ascii="Times New Roman" w:eastAsia="Times New Roman" w:hAnsi="Times New Roman" w:cs="Times New Roman"/>
          <w:sz w:val="24"/>
          <w:szCs w:val="24"/>
        </w:rPr>
        <w:t>California Disability Rights Inc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3E4281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8A0">
        <w:rPr>
          <w:rFonts w:ascii="Times New Roman" w:eastAsia="Times New Roman" w:hAnsi="Times New Roman" w:cs="Times New Roman"/>
          <w:sz w:val="24"/>
          <w:szCs w:val="24"/>
        </w:rPr>
        <w:lastRenderedPageBreak/>
        <w:t>Kevin Aslanian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78A0">
        <w:rPr>
          <w:rFonts w:ascii="Times New Roman" w:eastAsia="Times New Roman" w:hAnsi="Times New Roman" w:cs="Times New Roman"/>
          <w:sz w:val="24"/>
          <w:szCs w:val="24"/>
        </w:rPr>
        <w:t>Coalition of California Welfare Rights Organizations</w:t>
      </w:r>
    </w:p>
    <w:p w14:paraId="5DCA7247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Lowry, </w:t>
      </w:r>
      <w:r w:rsidRPr="00336B11">
        <w:rPr>
          <w:rFonts w:ascii="Times New Roman" w:eastAsia="Times New Roman" w:hAnsi="Times New Roman" w:cs="Times New Roman"/>
          <w:sz w:val="24"/>
          <w:szCs w:val="24"/>
        </w:rPr>
        <w:t>CAP OC/Orange County Food Bank</w:t>
      </w:r>
    </w:p>
    <w:p w14:paraId="5A9EA0B5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Kelly Bidelman, </w:t>
      </w:r>
      <w:r w:rsidRPr="00C4627F">
        <w:rPr>
          <w:rFonts w:ascii="Times New Roman" w:eastAsia="Times New Roman" w:hAnsi="Times New Roman" w:cs="Times New Roman"/>
          <w:sz w:val="24"/>
          <w:szCs w:val="24"/>
        </w:rPr>
        <w:t>Center for Civil Justice</w:t>
      </w:r>
    </w:p>
    <w:p w14:paraId="71A1B114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717">
        <w:rPr>
          <w:rFonts w:ascii="Times New Roman" w:eastAsia="Times New Roman" w:hAnsi="Times New Roman" w:cs="Times New Roman"/>
          <w:sz w:val="24"/>
          <w:szCs w:val="24"/>
        </w:rPr>
        <w:t>Elizabeth Odunsi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7717">
        <w:rPr>
          <w:rFonts w:ascii="Times New Roman" w:eastAsia="Times New Roman" w:hAnsi="Times New Roman" w:cs="Times New Roman"/>
          <w:sz w:val="24"/>
          <w:szCs w:val="24"/>
        </w:rPr>
        <w:t>Center for Law and Social Policy (CLASP)</w:t>
      </w:r>
    </w:p>
    <w:p w14:paraId="4AA115B3" w14:textId="77777777" w:rsidR="00A84746" w:rsidRDefault="00A84746" w:rsidP="00A84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915">
        <w:rPr>
          <w:rFonts w:ascii="Times New Roman" w:eastAsia="Times New Roman" w:hAnsi="Times New Roman" w:cs="Times New Roman"/>
          <w:sz w:val="24"/>
          <w:szCs w:val="24"/>
        </w:rPr>
        <w:t>Louise Hayes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915">
        <w:rPr>
          <w:rFonts w:ascii="Times New Roman" w:eastAsia="Times New Roman" w:hAnsi="Times New Roman" w:cs="Times New Roman"/>
          <w:sz w:val="24"/>
          <w:szCs w:val="24"/>
        </w:rPr>
        <w:t>Community Legal Services of Philadelphia</w:t>
      </w:r>
    </w:p>
    <w:p w14:paraId="05FC22C9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5AD3">
        <w:rPr>
          <w:rFonts w:ascii="Times New Roman" w:eastAsia="Times New Roman" w:hAnsi="Times New Roman" w:cs="Times New Roman"/>
          <w:sz w:val="24"/>
          <w:szCs w:val="24"/>
        </w:rPr>
        <w:t xml:space="preserve">Chaer Robert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6A03EE">
        <w:rPr>
          <w:rFonts w:ascii="Times New Roman" w:eastAsia="Times New Roman" w:hAnsi="Times New Roman" w:cs="Times New Roman"/>
          <w:sz w:val="24"/>
          <w:szCs w:val="24"/>
        </w:rPr>
        <w:t>Sara J. Lipowitz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03EE">
        <w:rPr>
          <w:rFonts w:ascii="Times New Roman" w:eastAsia="Times New Roman" w:hAnsi="Times New Roman" w:cs="Times New Roman"/>
          <w:sz w:val="24"/>
          <w:szCs w:val="24"/>
        </w:rPr>
        <w:t>Colorado Center on Law and Policy</w:t>
      </w:r>
    </w:p>
    <w:p w14:paraId="7CDD5111" w14:textId="77777777" w:rsidR="002A676F" w:rsidRPr="00D4577C" w:rsidRDefault="002A676F" w:rsidP="002A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Cathy Senderling-McDonald, County Welfare Director’s Association of California</w:t>
      </w:r>
    </w:p>
    <w:p w14:paraId="38859DF5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C5">
        <w:rPr>
          <w:rFonts w:ascii="Times New Roman" w:eastAsia="Times New Roman" w:hAnsi="Times New Roman" w:cs="Times New Roman"/>
          <w:sz w:val="24"/>
          <w:szCs w:val="24"/>
        </w:rPr>
        <w:t>Paul Benz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76DC5">
        <w:rPr>
          <w:rFonts w:ascii="Times New Roman" w:eastAsia="Times New Roman" w:hAnsi="Times New Roman" w:cs="Times New Roman"/>
          <w:sz w:val="24"/>
          <w:szCs w:val="24"/>
        </w:rPr>
        <w:t>Faith Action Network - Washington State</w:t>
      </w:r>
    </w:p>
    <w:p w14:paraId="10EC7F0B" w14:textId="77777777" w:rsidR="002D1C46" w:rsidRPr="007D1738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2E87">
        <w:rPr>
          <w:rFonts w:ascii="Times New Roman" w:eastAsia="Times New Roman" w:hAnsi="Times New Roman" w:cs="Times New Roman"/>
          <w:sz w:val="24"/>
          <w:szCs w:val="24"/>
        </w:rPr>
        <w:t>Vince Hall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D1738">
        <w:rPr>
          <w:rFonts w:ascii="Times New Roman" w:eastAsia="Times New Roman" w:hAnsi="Times New Roman" w:cs="Times New Roman"/>
          <w:sz w:val="24"/>
          <w:szCs w:val="24"/>
        </w:rPr>
        <w:t>Feeding San Diego</w:t>
      </w:r>
    </w:p>
    <w:p w14:paraId="4FDE6A58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3EE">
        <w:rPr>
          <w:rFonts w:ascii="Times New Roman" w:eastAsia="Times New Roman" w:hAnsi="Times New Roman" w:cs="Times New Roman"/>
          <w:sz w:val="24"/>
          <w:szCs w:val="24"/>
        </w:rPr>
        <w:t>Christopher M. Jones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03EE">
        <w:rPr>
          <w:rFonts w:ascii="Times New Roman" w:eastAsia="Times New Roman" w:hAnsi="Times New Roman" w:cs="Times New Roman"/>
          <w:sz w:val="24"/>
          <w:szCs w:val="24"/>
        </w:rPr>
        <w:t>Florida Legal Services, Inc.</w:t>
      </w:r>
    </w:p>
    <w:p w14:paraId="1AE643AA" w14:textId="7DE4B6DB" w:rsidR="002A676F" w:rsidRDefault="002A676F" w:rsidP="002A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676F">
        <w:rPr>
          <w:rFonts w:ascii="Times New Roman" w:eastAsia="Times New Roman" w:hAnsi="Times New Roman" w:cs="Times New Roman"/>
          <w:sz w:val="24"/>
          <w:szCs w:val="24"/>
        </w:rPr>
        <w:t>Cassidie Carmen Bates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A676F">
        <w:rPr>
          <w:rFonts w:ascii="Times New Roman" w:eastAsia="Times New Roman" w:hAnsi="Times New Roman" w:cs="Times New Roman"/>
          <w:sz w:val="24"/>
          <w:szCs w:val="24"/>
        </w:rPr>
        <w:t>Food Bank of Contra Costa and Solano</w:t>
      </w:r>
    </w:p>
    <w:p w14:paraId="7A1876C0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Heidi McHugh, </w:t>
      </w:r>
      <w:r w:rsidRPr="00A171B3">
        <w:rPr>
          <w:rFonts w:ascii="Times New Roman" w:eastAsia="Times New Roman" w:hAnsi="Times New Roman" w:cs="Times New Roman"/>
          <w:sz w:val="24"/>
          <w:szCs w:val="24"/>
        </w:rPr>
        <w:t>Food for People, the Food Bank for Humboldt County</w:t>
      </w:r>
    </w:p>
    <w:p w14:paraId="2410F7B6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717">
        <w:rPr>
          <w:rFonts w:ascii="Times New Roman" w:eastAsia="Times New Roman" w:hAnsi="Times New Roman" w:cs="Times New Roman"/>
          <w:sz w:val="24"/>
          <w:szCs w:val="24"/>
        </w:rPr>
        <w:t>Aaron Czyzewski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7717">
        <w:rPr>
          <w:rFonts w:ascii="Times New Roman" w:eastAsia="Times New Roman" w:hAnsi="Times New Roman" w:cs="Times New Roman"/>
          <w:sz w:val="24"/>
          <w:szCs w:val="24"/>
        </w:rPr>
        <w:t>Food Lifeline</w:t>
      </w:r>
    </w:p>
    <w:p w14:paraId="001BFCB6" w14:textId="77777777" w:rsidR="00C64865" w:rsidRDefault="00C64865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Ellen Vollinger, Food Research and Action Center</w:t>
      </w:r>
    </w:p>
    <w:p w14:paraId="1790A24F" w14:textId="6D2002E5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771">
        <w:rPr>
          <w:rFonts w:ascii="Times New Roman" w:eastAsia="Times New Roman" w:hAnsi="Times New Roman" w:cs="Times New Roman"/>
          <w:sz w:val="24"/>
          <w:szCs w:val="24"/>
        </w:rPr>
        <w:t>Iris Aguilar, Foundation for California Community Colleges</w:t>
      </w:r>
    </w:p>
    <w:p w14:paraId="1A612F3C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E3">
        <w:rPr>
          <w:rFonts w:ascii="Times New Roman" w:eastAsia="Times New Roman" w:hAnsi="Times New Roman" w:cs="Times New Roman"/>
          <w:sz w:val="24"/>
          <w:szCs w:val="24"/>
        </w:rPr>
        <w:t>Sophie Milam, Greater Chicago Food Depository</w:t>
      </w:r>
    </w:p>
    <w:p w14:paraId="65BBE71C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411">
        <w:rPr>
          <w:rFonts w:ascii="Times New Roman" w:eastAsia="Times New Roman" w:hAnsi="Times New Roman" w:cs="Times New Roman"/>
          <w:sz w:val="24"/>
          <w:szCs w:val="24"/>
        </w:rPr>
        <w:t>Alison M. Weir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6411">
        <w:rPr>
          <w:rFonts w:ascii="Times New Roman" w:eastAsia="Times New Roman" w:hAnsi="Times New Roman" w:cs="Times New Roman"/>
          <w:sz w:val="24"/>
          <w:szCs w:val="24"/>
        </w:rPr>
        <w:t>Greater Hartford Legal Aid</w:t>
      </w:r>
    </w:p>
    <w:p w14:paraId="77AB0585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Emily Bouck West, </w:t>
      </w:r>
      <w:r w:rsidRPr="00DF6411">
        <w:rPr>
          <w:rFonts w:ascii="Times New Roman" w:eastAsia="Times New Roman" w:hAnsi="Times New Roman" w:cs="Times New Roman"/>
          <w:sz w:val="24"/>
          <w:szCs w:val="24"/>
        </w:rPr>
        <w:t>Higher Learning Advocates</w:t>
      </w:r>
    </w:p>
    <w:p w14:paraId="6695365B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27F">
        <w:rPr>
          <w:rFonts w:ascii="Times New Roman" w:eastAsia="Times New Roman" w:hAnsi="Times New Roman" w:cs="Times New Roman"/>
          <w:sz w:val="24"/>
          <w:szCs w:val="24"/>
        </w:rPr>
        <w:t>Kimberly Drew, Heartland Alliance</w:t>
      </w:r>
    </w:p>
    <w:p w14:paraId="4A47DA42" w14:textId="59737CFB" w:rsidR="002A676F" w:rsidRDefault="002A676F" w:rsidP="002A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Frank Tamborello</w:t>
      </w:r>
      <w:r w:rsidRPr="002A676F">
        <w:rPr>
          <w:rFonts w:ascii="Times New Roman" w:eastAsia="Times New Roman" w:hAnsi="Times New Roman" w:cs="Times New Roman"/>
          <w:sz w:val="24"/>
          <w:szCs w:val="24"/>
        </w:rPr>
        <w:t>, Hunger Action LA</w:t>
      </w:r>
    </w:p>
    <w:p w14:paraId="23D3181A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5AC">
        <w:rPr>
          <w:rFonts w:ascii="Times New Roman" w:eastAsia="Times New Roman" w:hAnsi="Times New Roman" w:cs="Times New Roman"/>
          <w:sz w:val="24"/>
          <w:szCs w:val="24"/>
        </w:rPr>
        <w:t>Anya Rose and Ashley Wheeland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5AC">
        <w:rPr>
          <w:rFonts w:ascii="Times New Roman" w:eastAsia="Times New Roman" w:hAnsi="Times New Roman" w:cs="Times New Roman"/>
          <w:sz w:val="24"/>
          <w:szCs w:val="24"/>
        </w:rPr>
        <w:t>Hunger Free Colorado</w:t>
      </w:r>
    </w:p>
    <w:p w14:paraId="01143BB4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476">
        <w:rPr>
          <w:rFonts w:ascii="Times New Roman" w:eastAsia="Times New Roman" w:hAnsi="Times New Roman" w:cs="Times New Roman"/>
          <w:sz w:val="24"/>
          <w:szCs w:val="24"/>
        </w:rPr>
        <w:t>Richard Seckel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76476">
        <w:rPr>
          <w:rFonts w:ascii="Times New Roman" w:eastAsia="Times New Roman" w:hAnsi="Times New Roman" w:cs="Times New Roman"/>
          <w:sz w:val="24"/>
          <w:szCs w:val="24"/>
        </w:rPr>
        <w:t>Kentucky Equal Justice Center</w:t>
      </w:r>
    </w:p>
    <w:p w14:paraId="07B1A8C1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F09">
        <w:rPr>
          <w:rFonts w:ascii="Times New Roman" w:eastAsia="Times New Roman" w:hAnsi="Times New Roman" w:cs="Times New Roman"/>
          <w:sz w:val="24"/>
          <w:szCs w:val="24"/>
        </w:rPr>
        <w:t>Hope Nakamura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2F09">
        <w:rPr>
          <w:rFonts w:ascii="Times New Roman" w:eastAsia="Times New Roman" w:hAnsi="Times New Roman" w:cs="Times New Roman"/>
          <w:sz w:val="24"/>
          <w:szCs w:val="24"/>
        </w:rPr>
        <w:t>Legal Aid Society of San Mateo County</w:t>
      </w:r>
    </w:p>
    <w:p w14:paraId="5AEBEDA4" w14:textId="06CB425B" w:rsidR="002A676F" w:rsidRDefault="00C64865" w:rsidP="002A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Todd Cunningham,</w:t>
      </w:r>
      <w:r w:rsidR="002A67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676F" w:rsidRPr="002A676F">
        <w:rPr>
          <w:rFonts w:ascii="Times New Roman" w:eastAsia="Times New Roman" w:hAnsi="Times New Roman" w:cs="Times New Roman"/>
          <w:sz w:val="24"/>
          <w:szCs w:val="24"/>
        </w:rPr>
        <w:t>Los Angeles Community Action Network (LA CAN)</w:t>
      </w:r>
    </w:p>
    <w:p w14:paraId="339D70AB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411">
        <w:rPr>
          <w:rFonts w:ascii="Times New Roman" w:eastAsia="Times New Roman" w:hAnsi="Times New Roman" w:cs="Times New Roman"/>
          <w:sz w:val="24"/>
          <w:szCs w:val="24"/>
        </w:rPr>
        <w:t>Robyn Merrill, Maine Equal Justice</w:t>
      </w:r>
    </w:p>
    <w:p w14:paraId="66BC91E8" w14:textId="7E624461" w:rsidR="000021A0" w:rsidRDefault="000021A0" w:rsidP="002A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 Baker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 and Vicky Negus</w:t>
      </w:r>
      <w:r>
        <w:rPr>
          <w:rFonts w:ascii="Times New Roman" w:eastAsia="Times New Roman" w:hAnsi="Times New Roman" w:cs="Times New Roman"/>
          <w:sz w:val="24"/>
          <w:szCs w:val="24"/>
        </w:rPr>
        <w:t>, Massachusetts Law Reform</w:t>
      </w:r>
      <w:r w:rsidR="00422DFF">
        <w:rPr>
          <w:rFonts w:ascii="Times New Roman" w:eastAsia="Times New Roman" w:hAnsi="Times New Roman" w:cs="Times New Roman"/>
          <w:sz w:val="24"/>
          <w:szCs w:val="24"/>
        </w:rPr>
        <w:t xml:space="preserve"> Institute</w:t>
      </w:r>
    </w:p>
    <w:p w14:paraId="241BED32" w14:textId="52173105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Samuel Chu, MAZON</w:t>
      </w:r>
      <w:r>
        <w:rPr>
          <w:rFonts w:ascii="Times New Roman" w:eastAsia="Times New Roman" w:hAnsi="Times New Roman" w:cs="Times New Roman"/>
          <w:sz w:val="24"/>
          <w:szCs w:val="24"/>
        </w:rPr>
        <w:t>: A Jewish Response to Hunger</w:t>
      </w:r>
    </w:p>
    <w:p w14:paraId="12F9F6D7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03EE">
        <w:rPr>
          <w:rFonts w:ascii="Times New Roman" w:eastAsia="Times New Roman" w:hAnsi="Times New Roman" w:cs="Times New Roman"/>
          <w:sz w:val="24"/>
          <w:szCs w:val="24"/>
        </w:rPr>
        <w:t>Naomi Sultan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03EE">
        <w:rPr>
          <w:rFonts w:ascii="Times New Roman" w:eastAsia="Times New Roman" w:hAnsi="Times New Roman" w:cs="Times New Roman"/>
          <w:sz w:val="24"/>
          <w:szCs w:val="24"/>
        </w:rPr>
        <w:t>Mental Health Advocacy Services, Inc.</w:t>
      </w:r>
    </w:p>
    <w:p w14:paraId="709C5963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F09">
        <w:rPr>
          <w:rFonts w:ascii="Times New Roman" w:eastAsia="Times New Roman" w:hAnsi="Times New Roman" w:cs="Times New Roman"/>
          <w:sz w:val="24"/>
          <w:szCs w:val="24"/>
        </w:rPr>
        <w:t>Lorianne Burhop, Montana Food Bank Network</w:t>
      </w:r>
    </w:p>
    <w:p w14:paraId="4FBB2EE0" w14:textId="77777777" w:rsidR="00E41CCC" w:rsidRDefault="00E41CCC" w:rsidP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F09">
        <w:rPr>
          <w:rFonts w:ascii="Times New Roman" w:eastAsia="Times New Roman" w:hAnsi="Times New Roman" w:cs="Times New Roman"/>
          <w:sz w:val="24"/>
          <w:szCs w:val="24"/>
        </w:rPr>
        <w:t>Rebecca Gonzales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2F09">
        <w:rPr>
          <w:rFonts w:ascii="Times New Roman" w:eastAsia="Times New Roman" w:hAnsi="Times New Roman" w:cs="Times New Roman"/>
          <w:sz w:val="24"/>
          <w:szCs w:val="24"/>
        </w:rPr>
        <w:t>National Association of Social Workers, CA Chapter</w:t>
      </w:r>
    </w:p>
    <w:p w14:paraId="7CC61194" w14:textId="77777777" w:rsidR="00E41CCC" w:rsidRDefault="00E41CCC" w:rsidP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411">
        <w:rPr>
          <w:rFonts w:ascii="Times New Roman" w:eastAsia="Times New Roman" w:hAnsi="Times New Roman" w:cs="Times New Roman"/>
          <w:sz w:val="24"/>
          <w:szCs w:val="24"/>
        </w:rPr>
        <w:t>Shelley A. White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641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ew Haven Legal Assistance Association</w:t>
      </w:r>
    </w:p>
    <w:p w14:paraId="2BB7ADAC" w14:textId="77777777" w:rsidR="00E41CCC" w:rsidRDefault="00E41CCC" w:rsidP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14C9">
        <w:rPr>
          <w:rFonts w:ascii="Times New Roman" w:eastAsia="Times New Roman" w:hAnsi="Times New Roman" w:cs="Times New Roman"/>
          <w:sz w:val="24"/>
          <w:szCs w:val="24"/>
        </w:rPr>
        <w:t>Christina Wong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14C9">
        <w:rPr>
          <w:rFonts w:ascii="Times New Roman" w:eastAsia="Times New Roman" w:hAnsi="Times New Roman" w:cs="Times New Roman"/>
          <w:sz w:val="24"/>
          <w:szCs w:val="24"/>
        </w:rPr>
        <w:t>Northwest Harvest</w:t>
      </w:r>
    </w:p>
    <w:p w14:paraId="01051BC8" w14:textId="5F80376B" w:rsidR="00FB2DE3" w:rsidRDefault="00FB2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DE3">
        <w:rPr>
          <w:rFonts w:ascii="Times New Roman" w:eastAsia="Times New Roman" w:hAnsi="Times New Roman" w:cs="Times New Roman"/>
          <w:sz w:val="24"/>
          <w:szCs w:val="24"/>
        </w:rPr>
        <w:t>Teague González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B2DE3">
        <w:rPr>
          <w:rFonts w:ascii="Times New Roman" w:eastAsia="Times New Roman" w:hAnsi="Times New Roman" w:cs="Times New Roman"/>
          <w:sz w:val="24"/>
          <w:szCs w:val="24"/>
        </w:rPr>
        <w:t>New Mexico Center on Law and Poverty</w:t>
      </w:r>
    </w:p>
    <w:p w14:paraId="68615B7D" w14:textId="77777777" w:rsidR="00E41CCC" w:rsidRDefault="00E41CCC" w:rsidP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Susannah Morgan, </w:t>
      </w:r>
      <w:r w:rsidRPr="00D867D7">
        <w:rPr>
          <w:rFonts w:ascii="Times New Roman" w:eastAsia="Times New Roman" w:hAnsi="Times New Roman" w:cs="Times New Roman"/>
          <w:sz w:val="24"/>
          <w:szCs w:val="24"/>
        </w:rPr>
        <w:t>Oregon Food Bank</w:t>
      </w:r>
    </w:p>
    <w:p w14:paraId="79FFC1C5" w14:textId="77777777" w:rsidR="00E41CCC" w:rsidRDefault="00E41CCC" w:rsidP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F09">
        <w:rPr>
          <w:rFonts w:ascii="Times New Roman" w:eastAsia="Times New Roman" w:hAnsi="Times New Roman" w:cs="Times New Roman"/>
          <w:sz w:val="24"/>
          <w:szCs w:val="24"/>
        </w:rPr>
        <w:t>Michelle Benoit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B2F09">
        <w:rPr>
          <w:rFonts w:ascii="Times New Roman" w:eastAsia="Times New Roman" w:hAnsi="Times New Roman" w:cs="Times New Roman"/>
          <w:sz w:val="24"/>
          <w:szCs w:val="24"/>
        </w:rPr>
        <w:t>Oregon TRIO Association</w:t>
      </w:r>
    </w:p>
    <w:p w14:paraId="1BAF2CB0" w14:textId="56618BFF" w:rsidR="00814915" w:rsidRDefault="00A17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71B3">
        <w:rPr>
          <w:rFonts w:ascii="Times New Roman" w:eastAsia="Times New Roman" w:hAnsi="Times New Roman" w:cs="Times New Roman"/>
          <w:sz w:val="24"/>
          <w:szCs w:val="24"/>
        </w:rPr>
        <w:t>Emily Goldman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71B3">
        <w:rPr>
          <w:rFonts w:ascii="Times New Roman" w:eastAsia="Times New Roman" w:hAnsi="Times New Roman" w:cs="Times New Roman"/>
          <w:sz w:val="24"/>
          <w:szCs w:val="24"/>
        </w:rPr>
        <w:t>Partnership for College Completion</w:t>
      </w:r>
    </w:p>
    <w:p w14:paraId="25B93360" w14:textId="77777777" w:rsidR="00E41CCC" w:rsidRDefault="00E41CCC" w:rsidP="00E41C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31C6">
        <w:rPr>
          <w:rFonts w:ascii="Times New Roman" w:eastAsia="Times New Roman" w:hAnsi="Times New Roman" w:cs="Times New Roman"/>
          <w:sz w:val="24"/>
          <w:szCs w:val="24"/>
        </w:rPr>
        <w:t>Annie Kirschner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D31C6">
        <w:rPr>
          <w:rFonts w:ascii="Times New Roman" w:eastAsia="Times New Roman" w:hAnsi="Times New Roman" w:cs="Times New Roman"/>
          <w:sz w:val="24"/>
          <w:szCs w:val="24"/>
        </w:rPr>
        <w:t>Partners for a Hunger-Free Oregon</w:t>
      </w:r>
    </w:p>
    <w:p w14:paraId="1094D075" w14:textId="66305F68" w:rsidR="00E93771" w:rsidRDefault="003A6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Jennifer Lemmerman, </w:t>
      </w:r>
      <w:r w:rsidRPr="003A67AC">
        <w:rPr>
          <w:rFonts w:ascii="Times New Roman" w:eastAsia="Times New Roman" w:hAnsi="Times New Roman" w:cs="Times New Roman"/>
          <w:sz w:val="24"/>
          <w:szCs w:val="24"/>
        </w:rPr>
        <w:t>Project Bread</w:t>
      </w:r>
    </w:p>
    <w:p w14:paraId="6460CA2F" w14:textId="17B25E87" w:rsidR="00396B6C" w:rsidRDefault="003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6C">
        <w:rPr>
          <w:rFonts w:ascii="Times New Roman" w:eastAsia="Times New Roman" w:hAnsi="Times New Roman" w:cs="Times New Roman"/>
          <w:sz w:val="24"/>
          <w:szCs w:val="24"/>
        </w:rPr>
        <w:t>Lauren Hansen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96B6C">
        <w:rPr>
          <w:rFonts w:ascii="Times New Roman" w:eastAsia="Times New Roman" w:hAnsi="Times New Roman" w:cs="Times New Roman"/>
          <w:sz w:val="24"/>
          <w:szCs w:val="24"/>
        </w:rPr>
        <w:t>Public Interest Law Project</w:t>
      </w:r>
    </w:p>
    <w:p w14:paraId="403FF745" w14:textId="059618E7" w:rsidR="00844BF0" w:rsidRDefault="00844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BF0">
        <w:rPr>
          <w:rFonts w:ascii="Times New Roman" w:eastAsia="Times New Roman" w:hAnsi="Times New Roman" w:cs="Times New Roman"/>
          <w:sz w:val="24"/>
          <w:szCs w:val="24"/>
        </w:rPr>
        <w:t>Mary Ignatius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0D09">
        <w:rPr>
          <w:rFonts w:ascii="Times New Roman" w:eastAsia="Times New Roman" w:hAnsi="Times New Roman" w:cs="Times New Roman"/>
          <w:sz w:val="24"/>
          <w:szCs w:val="24"/>
        </w:rPr>
        <w:t>Parent Voices California</w:t>
      </w:r>
    </w:p>
    <w:p w14:paraId="709E7F60" w14:textId="77777777" w:rsidR="002D1C46" w:rsidRPr="007D1738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C5">
        <w:rPr>
          <w:rFonts w:ascii="Times New Roman" w:eastAsia="Times New Roman" w:hAnsi="Times New Roman" w:cs="Times New Roman"/>
          <w:sz w:val="24"/>
          <w:szCs w:val="24"/>
        </w:rPr>
        <w:t>Meg Davidson</w:t>
      </w:r>
      <w:r>
        <w:rPr>
          <w:rFonts w:ascii="Times New Roman" w:eastAsia="Times New Roman" w:hAnsi="Times New Roman" w:cs="Times New Roman"/>
          <w:sz w:val="24"/>
          <w:szCs w:val="24"/>
        </w:rPr>
        <w:t>, San Francisco-Marin Food Bank</w:t>
      </w:r>
    </w:p>
    <w:p w14:paraId="081D1365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B58">
        <w:rPr>
          <w:rFonts w:ascii="Times New Roman" w:eastAsia="Times New Roman" w:hAnsi="Times New Roman" w:cs="Times New Roman"/>
          <w:sz w:val="24"/>
          <w:szCs w:val="24"/>
        </w:rPr>
        <w:t>Tracy Weatherby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B58">
        <w:rPr>
          <w:rFonts w:ascii="Times New Roman" w:eastAsia="Times New Roman" w:hAnsi="Times New Roman" w:cs="Times New Roman"/>
          <w:sz w:val="24"/>
          <w:szCs w:val="24"/>
        </w:rPr>
        <w:t xml:space="preserve">Second Harvest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Food Bank </w:t>
      </w:r>
      <w:r w:rsidRPr="00683B58">
        <w:rPr>
          <w:rFonts w:ascii="Times New Roman" w:eastAsia="Times New Roman" w:hAnsi="Times New Roman" w:cs="Times New Roman"/>
          <w:sz w:val="24"/>
          <w:szCs w:val="24"/>
        </w:rPr>
        <w:t>of Silicon Valley</w:t>
      </w:r>
    </w:p>
    <w:p w14:paraId="0896FCFC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C0">
        <w:rPr>
          <w:rFonts w:ascii="Times New Roman" w:eastAsia="Times New Roman" w:hAnsi="Times New Roman" w:cs="Times New Roman"/>
          <w:sz w:val="24"/>
          <w:szCs w:val="24"/>
        </w:rPr>
        <w:t>Jeremy Rosen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42C0">
        <w:rPr>
          <w:rFonts w:ascii="Times New Roman" w:eastAsia="Times New Roman" w:hAnsi="Times New Roman" w:cs="Times New Roman"/>
          <w:sz w:val="24"/>
          <w:szCs w:val="24"/>
        </w:rPr>
        <w:t>Shriver Center on Poverty Law</w:t>
      </w:r>
    </w:p>
    <w:p w14:paraId="23D4AB74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411">
        <w:rPr>
          <w:rFonts w:ascii="Times New Roman" w:eastAsia="Times New Roman" w:hAnsi="Times New Roman" w:cs="Times New Roman"/>
          <w:sz w:val="24"/>
          <w:szCs w:val="24"/>
        </w:rPr>
        <w:t>Sue Berkowitz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641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outh </w:t>
      </w:r>
      <w:r w:rsidRPr="00DF6411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arolina</w:t>
      </w:r>
      <w:r w:rsidRPr="00DF6411">
        <w:rPr>
          <w:rFonts w:ascii="Times New Roman" w:eastAsia="Times New Roman" w:hAnsi="Times New Roman" w:cs="Times New Roman"/>
          <w:sz w:val="24"/>
          <w:szCs w:val="24"/>
        </w:rPr>
        <w:t xml:space="preserve"> Appleseed Legal Justice Center</w:t>
      </w:r>
    </w:p>
    <w:p w14:paraId="74D56046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D9B">
        <w:rPr>
          <w:rFonts w:ascii="Times New Roman" w:eastAsia="Times New Roman" w:hAnsi="Times New Roman" w:cs="Times New Roman"/>
          <w:sz w:val="24"/>
          <w:szCs w:val="24"/>
        </w:rPr>
        <w:t>Robb Friedlander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B58">
        <w:rPr>
          <w:rFonts w:ascii="Times New Roman" w:eastAsia="Times New Roman" w:hAnsi="Times New Roman" w:cs="Times New Roman"/>
          <w:sz w:val="24"/>
          <w:szCs w:val="24"/>
        </w:rPr>
        <w:t>Swipe Out Hunger</w:t>
      </w:r>
    </w:p>
    <w:p w14:paraId="4DEB280A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Signe Anderson, </w:t>
      </w:r>
      <w:r w:rsidRPr="006A03EE">
        <w:rPr>
          <w:rFonts w:ascii="Times New Roman" w:eastAsia="Times New Roman" w:hAnsi="Times New Roman" w:cs="Times New Roman"/>
          <w:sz w:val="24"/>
          <w:szCs w:val="24"/>
        </w:rPr>
        <w:t>Tennessee Justice Center</w:t>
      </w:r>
    </w:p>
    <w:p w14:paraId="4501CA6E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21EF">
        <w:rPr>
          <w:rFonts w:ascii="Times New Roman" w:eastAsia="Times New Roman" w:hAnsi="Times New Roman" w:cs="Times New Roman"/>
          <w:sz w:val="24"/>
          <w:szCs w:val="24"/>
        </w:rPr>
        <w:t>Sara Goldrick-Rab, The Hope Center for College, Community, and Justice</w:t>
      </w:r>
    </w:p>
    <w:p w14:paraId="70BFBA58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B58">
        <w:rPr>
          <w:rFonts w:ascii="Times New Roman" w:eastAsia="Times New Roman" w:hAnsi="Times New Roman" w:cs="Times New Roman"/>
          <w:sz w:val="24"/>
          <w:szCs w:val="24"/>
        </w:rPr>
        <w:t>Reid Setzer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B58">
        <w:rPr>
          <w:rFonts w:ascii="Times New Roman" w:eastAsia="Times New Roman" w:hAnsi="Times New Roman" w:cs="Times New Roman"/>
          <w:sz w:val="24"/>
          <w:szCs w:val="24"/>
        </w:rPr>
        <w:t>The Education Trust</w:t>
      </w:r>
    </w:p>
    <w:p w14:paraId="065CC0C0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B58">
        <w:rPr>
          <w:rFonts w:ascii="Times New Roman" w:eastAsia="Times New Roman" w:hAnsi="Times New Roman" w:cs="Times New Roman"/>
          <w:sz w:val="24"/>
          <w:szCs w:val="24"/>
        </w:rPr>
        <w:t>Dr. Elisha Smith Arrillaga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83B58">
        <w:rPr>
          <w:rFonts w:ascii="Times New Roman" w:eastAsia="Times New Roman" w:hAnsi="Times New Roman" w:cs="Times New Roman"/>
          <w:sz w:val="24"/>
          <w:szCs w:val="24"/>
        </w:rPr>
        <w:t>The Education Trust—West</w:t>
      </w:r>
    </w:p>
    <w:p w14:paraId="241C22AE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7AC">
        <w:rPr>
          <w:rFonts w:ascii="Times New Roman" w:eastAsia="Times New Roman" w:hAnsi="Times New Roman" w:cs="Times New Roman"/>
          <w:sz w:val="24"/>
          <w:szCs w:val="24"/>
        </w:rPr>
        <w:t>Laura Sylv</w:t>
      </w:r>
      <w:r>
        <w:rPr>
          <w:rFonts w:ascii="Times New Roman" w:eastAsia="Times New Roman" w:hAnsi="Times New Roman" w:cs="Times New Roman"/>
          <w:sz w:val="24"/>
          <w:szCs w:val="24"/>
        </w:rPr>
        <w:t>ester and Christina Maxwell,</w:t>
      </w:r>
      <w:r w:rsidRPr="003A67AC">
        <w:rPr>
          <w:rFonts w:ascii="Times New Roman" w:eastAsia="Times New Roman" w:hAnsi="Times New Roman" w:cs="Times New Roman"/>
          <w:sz w:val="24"/>
          <w:szCs w:val="24"/>
        </w:rPr>
        <w:t xml:space="preserve"> The Food Bank of Western Massachusetts</w:t>
      </w:r>
    </w:p>
    <w:p w14:paraId="3576942D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411">
        <w:rPr>
          <w:rFonts w:ascii="Times New Roman" w:eastAsia="Times New Roman" w:hAnsi="Times New Roman" w:cs="Times New Roman"/>
          <w:sz w:val="24"/>
          <w:szCs w:val="24"/>
        </w:rPr>
        <w:t>Peter Granville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F6411">
        <w:rPr>
          <w:rFonts w:ascii="Times New Roman" w:eastAsia="Times New Roman" w:hAnsi="Times New Roman" w:cs="Times New Roman"/>
          <w:sz w:val="24"/>
          <w:szCs w:val="24"/>
        </w:rPr>
        <w:t>The Century Foundation</w:t>
      </w:r>
    </w:p>
    <w:p w14:paraId="7959E122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915">
        <w:rPr>
          <w:rFonts w:ascii="Times New Roman" w:eastAsia="Times New Roman" w:hAnsi="Times New Roman" w:cs="Times New Roman"/>
          <w:sz w:val="24"/>
          <w:szCs w:val="24"/>
        </w:rPr>
        <w:t>Laura Keane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915">
        <w:rPr>
          <w:rFonts w:ascii="Times New Roman" w:eastAsia="Times New Roman" w:hAnsi="Times New Roman" w:cs="Times New Roman"/>
          <w:sz w:val="24"/>
          <w:szCs w:val="24"/>
        </w:rPr>
        <w:t>uAspire</w:t>
      </w:r>
    </w:p>
    <w:p w14:paraId="39C9D6A5" w14:textId="3DA2925E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77C">
        <w:rPr>
          <w:rFonts w:ascii="Times New Roman" w:eastAsia="Times New Roman" w:hAnsi="Times New Roman" w:cs="Times New Roman"/>
          <w:sz w:val="24"/>
          <w:szCs w:val="24"/>
        </w:rPr>
        <w:t>Varsha Sarveshwar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4577C">
        <w:rPr>
          <w:rFonts w:ascii="Times New Roman" w:eastAsia="Times New Roman" w:hAnsi="Times New Roman" w:cs="Times New Roman"/>
          <w:sz w:val="24"/>
          <w:szCs w:val="24"/>
        </w:rPr>
        <w:t>University of California Student Association</w:t>
      </w:r>
    </w:p>
    <w:p w14:paraId="3E2F79FC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6492">
        <w:rPr>
          <w:rFonts w:ascii="Times New Roman" w:eastAsia="Times New Roman" w:hAnsi="Times New Roman" w:cs="Times New Roman"/>
          <w:sz w:val="24"/>
          <w:szCs w:val="24"/>
        </w:rPr>
        <w:t>Colleen Laing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6492">
        <w:rPr>
          <w:rFonts w:ascii="Times New Roman" w:eastAsia="Times New Roman" w:hAnsi="Times New Roman" w:cs="Times New Roman"/>
          <w:sz w:val="24"/>
          <w:szCs w:val="24"/>
        </w:rPr>
        <w:t>United Way of King County</w:t>
      </w:r>
    </w:p>
    <w:p w14:paraId="3E677CCF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7AC">
        <w:rPr>
          <w:rFonts w:ascii="Times New Roman" w:eastAsia="Times New Roman" w:hAnsi="Times New Roman" w:cs="Times New Roman"/>
          <w:sz w:val="24"/>
          <w:szCs w:val="24"/>
        </w:rPr>
        <w:t>Suzanna Martinez, University of California San Francisco</w:t>
      </w:r>
    </w:p>
    <w:p w14:paraId="232BD6E2" w14:textId="77777777" w:rsidR="00C64865" w:rsidRDefault="00C64865" w:rsidP="00C64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7AC">
        <w:rPr>
          <w:rFonts w:ascii="Times New Roman" w:eastAsia="Times New Roman" w:hAnsi="Times New Roman" w:cs="Times New Roman"/>
          <w:sz w:val="24"/>
          <w:szCs w:val="24"/>
        </w:rPr>
        <w:t>Adam Saltsman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67AC">
        <w:rPr>
          <w:rFonts w:ascii="Times New Roman" w:eastAsia="Times New Roman" w:hAnsi="Times New Roman" w:cs="Times New Roman"/>
          <w:sz w:val="24"/>
          <w:szCs w:val="24"/>
        </w:rPr>
        <w:t>Urban Action Institute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A67AC">
        <w:rPr>
          <w:rFonts w:ascii="Times New Roman" w:eastAsia="Times New Roman" w:hAnsi="Times New Roman" w:cs="Times New Roman"/>
          <w:sz w:val="24"/>
          <w:szCs w:val="24"/>
        </w:rPr>
        <w:t>Worcester State University</w:t>
      </w:r>
    </w:p>
    <w:p w14:paraId="549D87E0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915">
        <w:rPr>
          <w:rFonts w:ascii="Times New Roman" w:eastAsia="Times New Roman" w:hAnsi="Times New Roman" w:cs="Times New Roman"/>
          <w:sz w:val="24"/>
          <w:szCs w:val="24"/>
        </w:rPr>
        <w:t>Jessica Radbord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915">
        <w:rPr>
          <w:rFonts w:ascii="Times New Roman" w:eastAsia="Times New Roman" w:hAnsi="Times New Roman" w:cs="Times New Roman"/>
          <w:sz w:val="24"/>
          <w:szCs w:val="24"/>
        </w:rPr>
        <w:t>Vermont Legal Aid</w:t>
      </w:r>
    </w:p>
    <w:p w14:paraId="20D5EAA1" w14:textId="3E2BC50E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B6C">
        <w:rPr>
          <w:rFonts w:ascii="Times New Roman" w:eastAsia="Times New Roman" w:hAnsi="Times New Roman" w:cs="Times New Roman"/>
          <w:sz w:val="24"/>
          <w:szCs w:val="24"/>
        </w:rPr>
        <w:t>Jan Yoshiwara, Washington State Board for Community and Technical</w:t>
      </w:r>
    </w:p>
    <w:p w14:paraId="76F29F8B" w14:textId="3E888DAB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Jessica Bartholow, Western Center on Law and Poverty</w:t>
      </w:r>
    </w:p>
    <w:p w14:paraId="5ADEB5E5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2C0">
        <w:rPr>
          <w:rFonts w:ascii="Times New Roman" w:eastAsia="Times New Roman" w:hAnsi="Times New Roman" w:cs="Times New Roman"/>
          <w:sz w:val="24"/>
          <w:szCs w:val="24"/>
        </w:rPr>
        <w:t>Ellen Katz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142C0">
        <w:rPr>
          <w:rFonts w:ascii="Times New Roman" w:eastAsia="Times New Roman" w:hAnsi="Times New Roman" w:cs="Times New Roman"/>
          <w:sz w:val="24"/>
          <w:szCs w:val="24"/>
        </w:rPr>
        <w:t>William E. Morris Institute for Justice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(Arizona)</w:t>
      </w:r>
    </w:p>
    <w:p w14:paraId="4DC48169" w14:textId="77777777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915">
        <w:rPr>
          <w:rFonts w:ascii="Times New Roman" w:eastAsia="Times New Roman" w:hAnsi="Times New Roman" w:cs="Times New Roman"/>
          <w:sz w:val="24"/>
          <w:szCs w:val="24"/>
        </w:rPr>
        <w:t>Sarah Labadie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14915">
        <w:rPr>
          <w:rFonts w:ascii="Times New Roman" w:eastAsia="Times New Roman" w:hAnsi="Times New Roman" w:cs="Times New Roman"/>
          <w:sz w:val="24"/>
          <w:szCs w:val="24"/>
        </w:rPr>
        <w:t>Women Employed</w:t>
      </w:r>
    </w:p>
    <w:p w14:paraId="10CA48F2" w14:textId="77777777" w:rsidR="002D1C46" w:rsidRP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C46">
        <w:rPr>
          <w:rFonts w:ascii="Times New Roman" w:eastAsia="Times New Roman" w:hAnsi="Times New Roman" w:cs="Times New Roman"/>
          <w:sz w:val="24"/>
          <w:szCs w:val="24"/>
        </w:rPr>
        <w:t>Jean G. McMurray, Worcester County Food Bank</w:t>
      </w:r>
    </w:p>
    <w:p w14:paraId="17AFA82C" w14:textId="3B5D1AD2" w:rsidR="002D1C46" w:rsidRDefault="002D1C46" w:rsidP="002D1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1C46">
        <w:rPr>
          <w:rFonts w:ascii="Times New Roman" w:eastAsia="Times New Roman" w:hAnsi="Times New Roman" w:cs="Times New Roman"/>
          <w:sz w:val="24"/>
          <w:szCs w:val="24"/>
        </w:rPr>
        <w:t>Kristin McGuire, Young Invincibles</w:t>
      </w:r>
    </w:p>
    <w:p w14:paraId="37D956A0" w14:textId="77777777" w:rsidR="00DF6411" w:rsidRDefault="00DF6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7777777" w:rsidR="005B5792" w:rsidRDefault="00BB441B" w:rsidP="00336B11">
      <w:pPr>
        <w:spacing w:after="0" w:line="240" w:lineRule="auto"/>
        <w:ind w:right="-864"/>
        <w:rPr>
          <w:rFonts w:ascii="Times New Roman" w:eastAsia="Times New Roman" w:hAnsi="Times New Roman" w:cs="Times New Roman"/>
          <w:sz w:val="24"/>
          <w:szCs w:val="24"/>
        </w:rPr>
      </w:pPr>
      <w:bookmarkStart w:id="8" w:name="_1t3h5sf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 xml:space="preserve">cc: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 Pat Roberts, Senate Agriculture Committee</w:t>
      </w:r>
    </w:p>
    <w:p w14:paraId="0000003B" w14:textId="0BEACB25" w:rsidR="005B5792" w:rsidRDefault="00BB441B" w:rsidP="00336B11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Ranking Member Debbie Stabenow, Senate Agriculture Committee</w:t>
      </w:r>
    </w:p>
    <w:p w14:paraId="47094DE5" w14:textId="3D7D6B93" w:rsidR="002A6E0C" w:rsidRDefault="002A6E0C" w:rsidP="00336B11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Collin Pet</w:t>
      </w:r>
      <w:r w:rsidR="00CD0794">
        <w:rPr>
          <w:rFonts w:ascii="Times New Roman" w:eastAsia="Times New Roman" w:hAnsi="Times New Roman" w:cs="Times New Roman"/>
          <w:sz w:val="24"/>
          <w:szCs w:val="24"/>
        </w:rPr>
        <w:t xml:space="preserve">erson, House Committee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Agriculture </w:t>
      </w:r>
      <w:r w:rsidR="00CD0794">
        <w:rPr>
          <w:rFonts w:ascii="Times New Roman" w:eastAsia="Times New Roman" w:hAnsi="Times New Roman" w:cs="Times New Roman"/>
          <w:sz w:val="24"/>
          <w:szCs w:val="24"/>
        </w:rPr>
        <w:t>Committee</w:t>
      </w:r>
    </w:p>
    <w:p w14:paraId="0F94B5AE" w14:textId="33DD6603" w:rsidR="00CD0794" w:rsidRPr="00CD0794" w:rsidRDefault="00CD0794" w:rsidP="00CD0794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Ranking Member </w:t>
      </w:r>
      <w:r w:rsidRPr="00CD0794">
        <w:rPr>
          <w:rFonts w:ascii="Times New Roman" w:eastAsia="Times New Roman" w:hAnsi="Times New Roman" w:cs="Times New Roman"/>
          <w:sz w:val="24"/>
          <w:szCs w:val="24"/>
        </w:rPr>
        <w:t>K. Michael Conaway,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House Agriculture Committee</w:t>
      </w:r>
    </w:p>
    <w:p w14:paraId="525998C6" w14:textId="77777777" w:rsidR="002A6E0C" w:rsidRDefault="002A6E0C" w:rsidP="00336B11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Chairwoman Marcia Fudge, House Committee on Agriculture, Nutrition Subcommittee</w:t>
      </w:r>
    </w:p>
    <w:p w14:paraId="128A43C4" w14:textId="540CAB4D" w:rsidR="00CD0794" w:rsidRDefault="00CD0794" w:rsidP="00CD0794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Ranking Member</w:t>
      </w:r>
      <w:r w:rsidRPr="00CD0794">
        <w:rPr>
          <w:rFonts w:ascii="Times New Roman" w:eastAsia="Times New Roman" w:hAnsi="Times New Roman" w:cs="Times New Roman"/>
          <w:sz w:val="24"/>
          <w:szCs w:val="24"/>
        </w:rPr>
        <w:t xml:space="preserve"> Dusty Johnson, </w:t>
      </w:r>
      <w:r>
        <w:rPr>
          <w:rFonts w:ascii="Times New Roman" w:eastAsia="Times New Roman" w:hAnsi="Times New Roman" w:cs="Times New Roman"/>
          <w:sz w:val="24"/>
          <w:szCs w:val="24"/>
        </w:rPr>
        <w:t>House Committee on Agriculture, Nutrition Subcommittee</w:t>
      </w:r>
    </w:p>
    <w:p w14:paraId="0000003C" w14:textId="3FAE0889" w:rsidR="005B5792" w:rsidRDefault="00BB441B" w:rsidP="00336B11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Bobby Scott, House Education &amp; Labor Committee</w:t>
      </w:r>
    </w:p>
    <w:p w14:paraId="5AA2287F" w14:textId="77777777" w:rsidR="00CD0794" w:rsidRDefault="00BB441B" w:rsidP="00CD0794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Ranking Member Virginia Foxx, House Education &amp; Labor Committee</w:t>
      </w:r>
    </w:p>
    <w:p w14:paraId="674B4BD8" w14:textId="77777777" w:rsidR="00CD0794" w:rsidRDefault="00BB441B" w:rsidP="00CD0794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John Hoeven, Senate Appropriations Sub</w:t>
      </w:r>
      <w:r w:rsidR="00CD0794">
        <w:rPr>
          <w:rFonts w:ascii="Times New Roman" w:eastAsia="Times New Roman" w:hAnsi="Times New Roman" w:cs="Times New Roman"/>
          <w:sz w:val="24"/>
          <w:szCs w:val="24"/>
        </w:rPr>
        <w:t>committee on Agriculture, Rural</w:t>
      </w:r>
    </w:p>
    <w:p w14:paraId="0000003E" w14:textId="429EF5DF" w:rsidR="005B5792" w:rsidRDefault="00BB441B" w:rsidP="00CD0794">
      <w:pPr>
        <w:spacing w:after="0" w:line="240" w:lineRule="auto"/>
        <w:ind w:left="720"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Development, Food and Drug Administration, and Related Agencies</w:t>
      </w:r>
    </w:p>
    <w:p w14:paraId="68665931" w14:textId="77777777" w:rsidR="00CD0794" w:rsidRDefault="00BB441B" w:rsidP="00CD0794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Ranking Member Jeff Merkley, Senate Appropriations Subcommittee on Ag</w:t>
      </w:r>
      <w:r w:rsidR="00CD0794">
        <w:rPr>
          <w:rFonts w:ascii="Times New Roman" w:eastAsia="Times New Roman" w:hAnsi="Times New Roman" w:cs="Times New Roman"/>
          <w:sz w:val="24"/>
          <w:szCs w:val="24"/>
        </w:rPr>
        <w:t>riculture, Rural</w:t>
      </w:r>
    </w:p>
    <w:p w14:paraId="00000043" w14:textId="7BBEF913" w:rsidR="005B5792" w:rsidRDefault="00BB441B" w:rsidP="00CD0794">
      <w:pPr>
        <w:spacing w:after="0" w:line="240" w:lineRule="auto"/>
        <w:ind w:left="720"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Development, Food and Drug Administration, and Related Agencies</w:t>
      </w:r>
    </w:p>
    <w:p w14:paraId="366FC28E" w14:textId="77777777" w:rsidR="00CD0794" w:rsidRDefault="00BB441B" w:rsidP="00CD0794">
      <w:pPr>
        <w:spacing w:after="0" w:line="240" w:lineRule="auto"/>
        <w:ind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Chairman Sanford Bishop, House Appropriations Sub</w:t>
      </w:r>
      <w:r w:rsidR="00CD0794">
        <w:rPr>
          <w:rFonts w:ascii="Times New Roman" w:eastAsia="Times New Roman" w:hAnsi="Times New Roman" w:cs="Times New Roman"/>
          <w:sz w:val="24"/>
          <w:szCs w:val="24"/>
        </w:rPr>
        <w:t>committee on Agriculture, Rural</w:t>
      </w:r>
    </w:p>
    <w:p w14:paraId="3575F226" w14:textId="77777777" w:rsidR="00CD0794" w:rsidRDefault="00BB441B" w:rsidP="00CD0794">
      <w:pPr>
        <w:spacing w:after="0" w:line="240" w:lineRule="auto"/>
        <w:ind w:left="720"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Development, Food and Drug Administration, and Related Agencies</w:t>
      </w:r>
    </w:p>
    <w:p w14:paraId="1336A80F" w14:textId="77777777" w:rsidR="00CD0794" w:rsidRDefault="00BB441B" w:rsidP="00CD0794">
      <w:pPr>
        <w:spacing w:after="0" w:line="240" w:lineRule="auto"/>
        <w:ind w:left="720" w:right="-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Ranking Member Jeff Fortenberry, House Appropriations Subcommittee on Agriculture, </w:t>
      </w:r>
    </w:p>
    <w:p w14:paraId="00000047" w14:textId="30E872AD" w:rsidR="005B5792" w:rsidRDefault="00BB441B" w:rsidP="00A84746">
      <w:pPr>
        <w:spacing w:after="0" w:line="240" w:lineRule="auto"/>
        <w:ind w:left="720" w:right="-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Rural Development, Food and Drug Administration, and Related Agencies</w:t>
      </w:r>
    </w:p>
    <w:sectPr w:rsidR="005B5792" w:rsidSect="00450752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 w:equalWidth="0">
        <w:col w:w="936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03FFE" w14:textId="77777777" w:rsidR="00586BC0" w:rsidRDefault="00586BC0" w:rsidP="00CF76F3">
      <w:pPr>
        <w:spacing w:after="0" w:line="240" w:lineRule="auto"/>
      </w:pPr>
      <w:r>
        <w:separator/>
      </w:r>
    </w:p>
  </w:endnote>
  <w:endnote w:type="continuationSeparator" w:id="0">
    <w:p w14:paraId="4EFED0E6" w14:textId="77777777" w:rsidR="00586BC0" w:rsidRDefault="00586BC0" w:rsidP="00CF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BB171" w14:textId="77777777" w:rsidR="00586BC0" w:rsidRDefault="00586BC0" w:rsidP="00CF76F3">
      <w:pPr>
        <w:spacing w:after="0" w:line="240" w:lineRule="auto"/>
      </w:pPr>
      <w:r>
        <w:separator/>
      </w:r>
    </w:p>
  </w:footnote>
  <w:footnote w:type="continuationSeparator" w:id="0">
    <w:p w14:paraId="2BFFEC6F" w14:textId="77777777" w:rsidR="00586BC0" w:rsidRDefault="00586BC0" w:rsidP="00CF76F3">
      <w:pPr>
        <w:spacing w:after="0" w:line="240" w:lineRule="auto"/>
      </w:pPr>
      <w:r>
        <w:continuationSeparator/>
      </w:r>
    </w:p>
  </w:footnote>
  <w:footnote w:id="1">
    <w:p w14:paraId="194004AA" w14:textId="1F797E2C" w:rsidR="00CF76F3" w:rsidRPr="009219AF" w:rsidRDefault="00CF76F3">
      <w:pPr>
        <w:pStyle w:val="FootnoteText"/>
        <w:rPr>
          <w:rFonts w:ascii="Times New Roman" w:hAnsi="Times New Roman" w:cs="Times New Roman"/>
        </w:rPr>
      </w:pPr>
      <w:r w:rsidRPr="009219AF">
        <w:rPr>
          <w:rStyle w:val="FootnoteReference"/>
          <w:rFonts w:ascii="Times New Roman" w:hAnsi="Times New Roman" w:cs="Times New Roman"/>
        </w:rPr>
        <w:footnoteRef/>
      </w:r>
      <w:r w:rsidRPr="009219AF">
        <w:rPr>
          <w:rFonts w:ascii="Times New Roman" w:hAnsi="Times New Roman" w:cs="Times New Roman"/>
        </w:rPr>
        <w:t xml:space="preserve"> The Washington Post (April 14, 2020)</w:t>
      </w:r>
      <w:r w:rsidR="00DD19B5">
        <w:rPr>
          <w:rFonts w:ascii="Times New Roman" w:hAnsi="Times New Roman" w:cs="Times New Roman"/>
        </w:rPr>
        <w:t xml:space="preserve"> cites that the Stimulus Checks are largely being used to purchase food</w:t>
      </w:r>
      <w:r w:rsidRPr="009219AF">
        <w:rPr>
          <w:rFonts w:ascii="Times New Roman" w:hAnsi="Times New Roman" w:cs="Times New Roman"/>
        </w:rPr>
        <w:t xml:space="preserve">: </w:t>
      </w:r>
      <w:hyperlink r:id="rId1" w:history="1">
        <w:r w:rsidRPr="009219AF">
          <w:rPr>
            <w:rStyle w:val="Hyperlink"/>
            <w:rFonts w:ascii="Times New Roman" w:hAnsi="Times New Roman" w:cs="Times New Roman"/>
          </w:rPr>
          <w:t>https://www.washingtonpost.com/business/2020/04/14/1200-relief-checks-have-begun-arriving-bank-accounts-people-are-mostly-spending-it-food/</w:t>
        </w:r>
      </w:hyperlink>
      <w:r w:rsidRPr="009219AF">
        <w:rPr>
          <w:rFonts w:ascii="Times New Roman" w:hAnsi="Times New Roman" w:cs="Times New Roman"/>
        </w:rPr>
        <w:t xml:space="preserve"> </w:t>
      </w:r>
    </w:p>
  </w:footnote>
  <w:footnote w:id="2">
    <w:p w14:paraId="49DC777D" w14:textId="3AABC53A" w:rsidR="00F952D3" w:rsidRPr="009219AF" w:rsidRDefault="00F952D3" w:rsidP="00F952D3">
      <w:pPr>
        <w:pStyle w:val="FootnoteText"/>
        <w:rPr>
          <w:rFonts w:ascii="Times New Roman" w:hAnsi="Times New Roman" w:cs="Times New Roman"/>
        </w:rPr>
      </w:pPr>
      <w:r w:rsidRPr="009219AF">
        <w:rPr>
          <w:rStyle w:val="FootnoteReference"/>
          <w:rFonts w:ascii="Times New Roman" w:hAnsi="Times New Roman" w:cs="Times New Roman"/>
        </w:rPr>
        <w:footnoteRef/>
      </w:r>
      <w:r w:rsidRPr="009219AF">
        <w:rPr>
          <w:rFonts w:ascii="Times New Roman" w:hAnsi="Times New Roman" w:cs="Times New Roman"/>
        </w:rPr>
        <w:t xml:space="preserve">   “Better Information Could Help Eligible College Students Access Federal Food Assistance Benefits,” United States General Accountability Office (GAO) Report to Congressional Requesters (January 2019) </w:t>
      </w:r>
      <w:hyperlink r:id="rId2" w:history="1">
        <w:r w:rsidRPr="009219AF">
          <w:rPr>
            <w:rStyle w:val="Hyperlink"/>
            <w:rFonts w:ascii="Times New Roman" w:hAnsi="Times New Roman" w:cs="Times New Roman"/>
          </w:rPr>
          <w:t>https://www.gao.gov/assets/700/696254.pdf</w:t>
        </w:r>
      </w:hyperlink>
      <w:r w:rsidRPr="009219AF">
        <w:rPr>
          <w:rFonts w:ascii="Times New Roman" w:hAnsi="Times New Roman" w:cs="Times New Roman"/>
        </w:rPr>
        <w:t xml:space="preserve"> </w:t>
      </w:r>
    </w:p>
  </w:footnote>
  <w:footnote w:id="3">
    <w:p w14:paraId="4A311AF2" w14:textId="241CB308" w:rsidR="000021A0" w:rsidRPr="009219AF" w:rsidRDefault="000021A0">
      <w:pPr>
        <w:pStyle w:val="FootnoteText"/>
        <w:rPr>
          <w:rFonts w:ascii="Times New Roman" w:hAnsi="Times New Roman" w:cs="Times New Roman"/>
        </w:rPr>
      </w:pPr>
      <w:r w:rsidRPr="009219AF">
        <w:rPr>
          <w:rStyle w:val="FootnoteReference"/>
          <w:rFonts w:ascii="Times New Roman" w:hAnsi="Times New Roman" w:cs="Times New Roman"/>
        </w:rPr>
        <w:footnoteRef/>
      </w:r>
      <w:r w:rsidR="009219AF" w:rsidRPr="009219AF">
        <w:rPr>
          <w:rFonts w:ascii="Times New Roman" w:hAnsi="Times New Roman" w:cs="Times New Roman"/>
        </w:rPr>
        <w:t xml:space="preserve"> The Enhanced Access to SNAP Act (or EATS Act) of 2019 was introduced by Representatives Gomez and Harter and over 50 original co-sponsors to address this problem: </w:t>
      </w:r>
      <w:hyperlink r:id="rId3" w:history="1">
        <w:r w:rsidR="009219AF" w:rsidRPr="009219AF">
          <w:rPr>
            <w:rStyle w:val="Hyperlink"/>
            <w:rFonts w:ascii="Times New Roman" w:hAnsi="Times New Roman" w:cs="Times New Roman"/>
          </w:rPr>
          <w:t>https://gomez.house.gov/news/documentsingle.aspx?DocumentID=1741</w:t>
        </w:r>
      </w:hyperlink>
      <w:r w:rsidR="009219AF" w:rsidRPr="009219AF">
        <w:rPr>
          <w:rFonts w:ascii="Times New Roman" w:hAnsi="Times New Roman" w:cs="Times New Roman"/>
        </w:rPr>
        <w:t xml:space="preserve"> </w:t>
      </w:r>
    </w:p>
  </w:footnote>
  <w:footnote w:id="4">
    <w:p w14:paraId="6BD70727" w14:textId="2DECC18F" w:rsidR="00786F37" w:rsidRDefault="00786F37">
      <w:pPr>
        <w:pStyle w:val="FootnoteText"/>
      </w:pPr>
      <w:r w:rsidRPr="009219AF">
        <w:rPr>
          <w:rStyle w:val="FootnoteReference"/>
          <w:rFonts w:ascii="Times New Roman" w:hAnsi="Times New Roman" w:cs="Times New Roman"/>
        </w:rPr>
        <w:footnoteRef/>
      </w:r>
      <w:r w:rsidRPr="009219AF">
        <w:rPr>
          <w:rFonts w:ascii="Times New Roman" w:hAnsi="Times New Roman" w:cs="Times New Roman"/>
        </w:rPr>
        <w:t xml:space="preserve"> New York Post (April 14, 2020): </w:t>
      </w:r>
      <w:hyperlink r:id="rId4" w:history="1">
        <w:r w:rsidRPr="009219AF">
          <w:rPr>
            <w:rStyle w:val="Hyperlink"/>
            <w:rFonts w:ascii="Times New Roman" w:hAnsi="Times New Roman" w:cs="Times New Roman"/>
          </w:rPr>
          <w:t>https://nypost.com/2020/04/15/some-colleges-consider-canceling-in-person-classes-until-2021/</w:t>
        </w:r>
      </w:hyperlink>
      <w:r>
        <w:t xml:space="preserve"> </w:t>
      </w:r>
    </w:p>
  </w:footnote>
  <w:footnote w:id="5">
    <w:p w14:paraId="3A710887" w14:textId="227D0BE1" w:rsidR="005E070F" w:rsidRPr="002A676F" w:rsidRDefault="005E070F">
      <w:pPr>
        <w:pStyle w:val="FootnoteText"/>
        <w:rPr>
          <w:rFonts w:ascii="Times New Roman" w:hAnsi="Times New Roman" w:cs="Times New Roman"/>
        </w:rPr>
      </w:pPr>
      <w:r w:rsidRPr="002A676F">
        <w:rPr>
          <w:rStyle w:val="FootnoteReference"/>
          <w:rFonts w:ascii="Times New Roman" w:hAnsi="Times New Roman" w:cs="Times New Roman"/>
        </w:rPr>
        <w:footnoteRef/>
      </w:r>
      <w:r w:rsidRPr="002A676F">
        <w:rPr>
          <w:rFonts w:ascii="Times New Roman" w:hAnsi="Times New Roman" w:cs="Times New Roman"/>
        </w:rPr>
        <w:t xml:space="preserve"> Business Insider (Accessed April 15, 2020): </w:t>
      </w:r>
      <w:hyperlink r:id="rId5" w:history="1">
        <w:r w:rsidRPr="002A676F">
          <w:rPr>
            <w:rStyle w:val="Hyperlink"/>
            <w:rFonts w:ascii="Times New Roman" w:hAnsi="Times New Roman" w:cs="Times New Roman"/>
          </w:rPr>
          <w:t>https://www.businessinsider.com/most-college-students-internships-postgraduate-job-placements-canceled-uncertain-study-2020-4</w:t>
        </w:r>
      </w:hyperlink>
      <w:r w:rsidRPr="002A676F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40490" w14:textId="6F659239" w:rsidR="00914738" w:rsidRDefault="00914738">
    <w:pPr>
      <w:pStyle w:val="Header"/>
      <w:rPr>
        <w:noProof/>
      </w:rPr>
    </w:pPr>
  </w:p>
  <w:p w14:paraId="26A79489" w14:textId="77777777" w:rsidR="00914738" w:rsidRDefault="00914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BE123" w14:textId="1277901A" w:rsidR="00450752" w:rsidRPr="00450752" w:rsidRDefault="00A84746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Suspend the </w:t>
    </w:r>
    <w:r w:rsidR="00450752" w:rsidRPr="00450752">
      <w:rPr>
        <w:rFonts w:ascii="Times New Roman" w:hAnsi="Times New Roman" w:cs="Times New Roman"/>
        <w:sz w:val="20"/>
        <w:szCs w:val="20"/>
      </w:rPr>
      <w:t>SNAP College Rule</w:t>
    </w:r>
  </w:p>
  <w:p w14:paraId="30A8DA20" w14:textId="1A545EC8" w:rsidR="00450752" w:rsidRPr="00450752" w:rsidRDefault="00450752">
    <w:pPr>
      <w:pStyle w:val="Header"/>
      <w:rPr>
        <w:rFonts w:ascii="Times New Roman" w:hAnsi="Times New Roman" w:cs="Times New Roman"/>
        <w:sz w:val="20"/>
        <w:szCs w:val="20"/>
      </w:rPr>
    </w:pPr>
    <w:r w:rsidRPr="00450752">
      <w:rPr>
        <w:rFonts w:ascii="Times New Roman" w:hAnsi="Times New Roman" w:cs="Times New Roman"/>
        <w:sz w:val="20"/>
        <w:szCs w:val="20"/>
      </w:rPr>
      <w:t xml:space="preserve">April </w:t>
    </w:r>
    <w:r w:rsidR="00A84746">
      <w:rPr>
        <w:rFonts w:ascii="Times New Roman" w:hAnsi="Times New Roman" w:cs="Times New Roman"/>
        <w:sz w:val="20"/>
        <w:szCs w:val="20"/>
      </w:rPr>
      <w:t>21</w:t>
    </w:r>
    <w:r w:rsidRPr="00450752">
      <w:rPr>
        <w:rFonts w:ascii="Times New Roman" w:hAnsi="Times New Roman" w:cs="Times New Roman"/>
        <w:sz w:val="20"/>
        <w:szCs w:val="20"/>
      </w:rPr>
      <w:t>, 2020</w:t>
    </w:r>
  </w:p>
  <w:p w14:paraId="58C4D25E" w14:textId="480B29F8" w:rsidR="00450752" w:rsidRPr="00450752" w:rsidRDefault="00450752">
    <w:pPr>
      <w:pStyle w:val="Header"/>
      <w:rPr>
        <w:rFonts w:ascii="Times New Roman" w:hAnsi="Times New Roman" w:cs="Times New Roman"/>
        <w:noProof/>
        <w:sz w:val="20"/>
        <w:szCs w:val="20"/>
      </w:rPr>
    </w:pPr>
    <w:r w:rsidRPr="00450752">
      <w:rPr>
        <w:rFonts w:ascii="Times New Roman" w:hAnsi="Times New Roman" w:cs="Times New Roman"/>
        <w:sz w:val="20"/>
        <w:szCs w:val="20"/>
      </w:rPr>
      <w:t xml:space="preserve">Page </w:t>
    </w:r>
    <w:r w:rsidRPr="00450752">
      <w:rPr>
        <w:rFonts w:ascii="Times New Roman" w:hAnsi="Times New Roman" w:cs="Times New Roman"/>
        <w:sz w:val="20"/>
        <w:szCs w:val="20"/>
      </w:rPr>
      <w:fldChar w:fldCharType="begin"/>
    </w:r>
    <w:r w:rsidRPr="0045075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50752">
      <w:rPr>
        <w:rFonts w:ascii="Times New Roman" w:hAnsi="Times New Roman" w:cs="Times New Roman"/>
        <w:sz w:val="20"/>
        <w:szCs w:val="20"/>
      </w:rPr>
      <w:fldChar w:fldCharType="separate"/>
    </w:r>
    <w:r w:rsidR="003E1E01">
      <w:rPr>
        <w:rFonts w:ascii="Times New Roman" w:hAnsi="Times New Roman" w:cs="Times New Roman"/>
        <w:noProof/>
        <w:sz w:val="20"/>
        <w:szCs w:val="20"/>
      </w:rPr>
      <w:t>2</w:t>
    </w:r>
    <w:r w:rsidRPr="00450752">
      <w:rPr>
        <w:rFonts w:ascii="Times New Roman" w:hAnsi="Times New Roman" w:cs="Times New Roman"/>
        <w:noProof/>
        <w:sz w:val="20"/>
        <w:szCs w:val="20"/>
      </w:rPr>
      <w:fldChar w:fldCharType="end"/>
    </w:r>
  </w:p>
  <w:p w14:paraId="11C74AB3" w14:textId="77777777" w:rsidR="00450752" w:rsidRDefault="00450752">
    <w:pPr>
      <w:pStyle w:val="Header"/>
      <w:rPr>
        <w:noProof/>
      </w:rPr>
    </w:pPr>
  </w:p>
  <w:p w14:paraId="258973BF" w14:textId="77777777" w:rsidR="00450752" w:rsidRDefault="004507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92"/>
    <w:rsid w:val="000021A0"/>
    <w:rsid w:val="00017808"/>
    <w:rsid w:val="00096768"/>
    <w:rsid w:val="00172C36"/>
    <w:rsid w:val="001778A0"/>
    <w:rsid w:val="002121EF"/>
    <w:rsid w:val="00260088"/>
    <w:rsid w:val="002A676F"/>
    <w:rsid w:val="002A6E0C"/>
    <w:rsid w:val="002B14C9"/>
    <w:rsid w:val="002D1C46"/>
    <w:rsid w:val="00304B5D"/>
    <w:rsid w:val="003142C0"/>
    <w:rsid w:val="0032162E"/>
    <w:rsid w:val="00336B11"/>
    <w:rsid w:val="00383513"/>
    <w:rsid w:val="00396B6C"/>
    <w:rsid w:val="003A67AC"/>
    <w:rsid w:val="003B2A7F"/>
    <w:rsid w:val="003B3802"/>
    <w:rsid w:val="003E1E01"/>
    <w:rsid w:val="00422DFF"/>
    <w:rsid w:val="00450752"/>
    <w:rsid w:val="00582934"/>
    <w:rsid w:val="00586BC0"/>
    <w:rsid w:val="005B5792"/>
    <w:rsid w:val="005E070F"/>
    <w:rsid w:val="0062470F"/>
    <w:rsid w:val="00657717"/>
    <w:rsid w:val="00676DC5"/>
    <w:rsid w:val="00683B58"/>
    <w:rsid w:val="006A03EE"/>
    <w:rsid w:val="006C7E89"/>
    <w:rsid w:val="006E2E87"/>
    <w:rsid w:val="00711E28"/>
    <w:rsid w:val="00715EC3"/>
    <w:rsid w:val="00776476"/>
    <w:rsid w:val="00786F37"/>
    <w:rsid w:val="007D1738"/>
    <w:rsid w:val="00814915"/>
    <w:rsid w:val="00844BF0"/>
    <w:rsid w:val="00895AD3"/>
    <w:rsid w:val="009027B5"/>
    <w:rsid w:val="00914738"/>
    <w:rsid w:val="009219AF"/>
    <w:rsid w:val="00940D09"/>
    <w:rsid w:val="009C08F8"/>
    <w:rsid w:val="009C0EB6"/>
    <w:rsid w:val="00A15D9B"/>
    <w:rsid w:val="00A171B3"/>
    <w:rsid w:val="00A5454D"/>
    <w:rsid w:val="00A84746"/>
    <w:rsid w:val="00A97C3B"/>
    <w:rsid w:val="00B66986"/>
    <w:rsid w:val="00B9700A"/>
    <w:rsid w:val="00BB441B"/>
    <w:rsid w:val="00C3601A"/>
    <w:rsid w:val="00C40CA8"/>
    <w:rsid w:val="00C4627F"/>
    <w:rsid w:val="00C64865"/>
    <w:rsid w:val="00CB2F09"/>
    <w:rsid w:val="00CD0794"/>
    <w:rsid w:val="00CD31C6"/>
    <w:rsid w:val="00CF76F3"/>
    <w:rsid w:val="00D4577C"/>
    <w:rsid w:val="00D867D7"/>
    <w:rsid w:val="00DD19B5"/>
    <w:rsid w:val="00DF6411"/>
    <w:rsid w:val="00E0012B"/>
    <w:rsid w:val="00E236C7"/>
    <w:rsid w:val="00E41CCC"/>
    <w:rsid w:val="00E6482C"/>
    <w:rsid w:val="00E675AC"/>
    <w:rsid w:val="00E86492"/>
    <w:rsid w:val="00E93771"/>
    <w:rsid w:val="00F952D3"/>
    <w:rsid w:val="00FB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6961C"/>
  <w15:docId w15:val="{52BFBC19-79E1-494F-A92C-25E15073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01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76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6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76F3"/>
    <w:rPr>
      <w:vertAlign w:val="superscript"/>
    </w:rPr>
  </w:style>
  <w:style w:type="character" w:styleId="Hyperlink">
    <w:name w:val="Hyperlink"/>
    <w:basedOn w:val="DefaultParagraphFont"/>
    <w:unhideWhenUsed/>
    <w:rsid w:val="00CF76F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5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52D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52D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B3"/>
  </w:style>
  <w:style w:type="paragraph" w:styleId="Footer">
    <w:name w:val="footer"/>
    <w:basedOn w:val="Normal"/>
    <w:link w:val="FooterChar"/>
    <w:uiPriority w:val="99"/>
    <w:unhideWhenUsed/>
    <w:rsid w:val="00A1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omez.house.gov/news/documentsingle.aspx?DocumentID=1741" TargetMode="External"/><Relationship Id="rId2" Type="http://schemas.openxmlformats.org/officeDocument/2006/relationships/hyperlink" Target="https://www.gao.gov/assets/700/696254.pdf" TargetMode="External"/><Relationship Id="rId1" Type="http://schemas.openxmlformats.org/officeDocument/2006/relationships/hyperlink" Target="https://www.washingtonpost.com/business/2020/04/14/1200-relief-checks-have-begun-arriving-bank-accounts-people-are-mostly-spending-it-food/" TargetMode="External"/><Relationship Id="rId5" Type="http://schemas.openxmlformats.org/officeDocument/2006/relationships/hyperlink" Target="https://www.businessinsider.com/most-college-students-internships-postgraduate-job-placements-canceled-uncertain-study-2020-4" TargetMode="External"/><Relationship Id="rId4" Type="http://schemas.openxmlformats.org/officeDocument/2006/relationships/hyperlink" Target="https://nypost.com/2020/04/15/some-colleges-consider-canceling-in-person-classes-until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64a134-68b8-49a1-a320-78d28ca1ed64">VDCD5PNURWCY-460470663-393060</_dlc_DocId>
    <_dlc_DocIdUrl xmlns="2b64a134-68b8-49a1-a320-78d28ca1ed64">
      <Url>https://wclp.sharepoint.com/sites/Users/_layouts/15/DocIdRedir.aspx?ID=VDCD5PNURWCY-460470663-393060</Url>
      <Description>VDCD5PNURWCY-460470663-393060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5A272098CC14A9A8D6267F61954FB" ma:contentTypeVersion="2138" ma:contentTypeDescription="Create a new document." ma:contentTypeScope="" ma:versionID="79cdd5bae754a1a159bd509ec8a1b328">
  <xsd:schema xmlns:xsd="http://www.w3.org/2001/XMLSchema" xmlns:xs="http://www.w3.org/2001/XMLSchema" xmlns:p="http://schemas.microsoft.com/office/2006/metadata/properties" xmlns:ns2="2b64a134-68b8-49a1-a320-78d28ca1ed64" xmlns:ns3="a131760d-ab29-416d-b12a-961384fbbad6" xmlns:ns4="aecaf945-6899-420e-86ed-36f58c3d056b" xmlns:ns5="007bd59b-1618-4e60-95e5-60f6269f4971" targetNamespace="http://schemas.microsoft.com/office/2006/metadata/properties" ma:root="true" ma:fieldsID="6b1534b0337d97077eae78ef29a9f06d" ns2:_="" ns3:_="" ns4:_="" ns5:_="">
    <xsd:import namespace="2b64a134-68b8-49a1-a320-78d28ca1ed64"/>
    <xsd:import namespace="a131760d-ab29-416d-b12a-961384fbbad6"/>
    <xsd:import namespace="aecaf945-6899-420e-86ed-36f58c3d056b"/>
    <xsd:import namespace="007bd59b-1618-4e60-95e5-60f6269f4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5:MediaServiceLocation" minOccurs="0"/>
                <xsd:element ref="ns5:MediaServiceEventHashCode" minOccurs="0"/>
                <xsd:element ref="ns5:MediaServiceGenerationTim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4a134-68b8-49a1-a320-78d28ca1ed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1760d-ab29-416d-b12a-961384fbb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af945-6899-420e-86ed-36f58c3d0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bd59b-1618-4e60-95e5-60f6269f4971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1C5E5-5B03-488F-8FDD-DC32812C4EBF}">
  <ds:schemaRefs>
    <ds:schemaRef ds:uri="http://schemas.microsoft.com/office/2006/metadata/properties"/>
    <ds:schemaRef ds:uri="http://schemas.microsoft.com/office/infopath/2007/PartnerControls"/>
    <ds:schemaRef ds:uri="2b64a134-68b8-49a1-a320-78d28ca1ed64"/>
  </ds:schemaRefs>
</ds:datastoreItem>
</file>

<file path=customXml/itemProps2.xml><?xml version="1.0" encoding="utf-8"?>
<ds:datastoreItem xmlns:ds="http://schemas.openxmlformats.org/officeDocument/2006/customXml" ds:itemID="{C06D6A68-86E2-44E9-8458-64328A5BD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F9F112-1779-4EF2-B1EB-33FAAD1114A0}">
  <ds:schemaRefs>
    <ds:schemaRef ds:uri="http://schemas.microsoft.com/sharepoint/events"/>
    <ds:schemaRef ds:uri=""/>
  </ds:schemaRefs>
</ds:datastoreItem>
</file>

<file path=customXml/itemProps4.xml><?xml version="1.0" encoding="utf-8"?>
<ds:datastoreItem xmlns:ds="http://schemas.openxmlformats.org/officeDocument/2006/customXml" ds:itemID="{555B54AC-00D8-42E2-9098-0DEA03662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4a134-68b8-49a1-a320-78d28ca1ed64"/>
    <ds:schemaRef ds:uri="a131760d-ab29-416d-b12a-961384fbbad6"/>
    <ds:schemaRef ds:uri="aecaf945-6899-420e-86ed-36f58c3d056b"/>
    <ds:schemaRef ds:uri="007bd59b-1618-4e60-95e5-60f6269f4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FE7462-59AA-4F23-A1CE-CAAF2771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WCLP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Bartholow</dc:creator>
  <cp:lastModifiedBy>Jessica Bartholow</cp:lastModifiedBy>
  <cp:revision>3</cp:revision>
  <dcterms:created xsi:type="dcterms:W3CDTF">2020-04-21T07:15:00Z</dcterms:created>
  <dcterms:modified xsi:type="dcterms:W3CDTF">2020-04-21T07:39:00Z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0x0101004145A272098CC14A9A8D6267F61954FB</vt:lpwstr>
  </property>
  <property fmtid="{D5CDD505-2E9C-101B-9397-08002B2CF9AE}" pid="3" name="_dlc_DocIdItemGuid">
    <vt:lpwstr>07eb7211-8382-49db-ad7e-91dcf6e394c1</vt:lpwstr>
  </property>
</Properties>
</file>