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BAEA" w14:textId="77777777" w:rsidR="00B2581A" w:rsidRPr="002F2D52" w:rsidRDefault="00B2581A" w:rsidP="00B2581A">
      <w:pPr>
        <w:jc w:val="center"/>
        <w:rPr>
          <w:rFonts w:asciiTheme="minorHAnsi" w:hAnsiTheme="minorHAnsi" w:cs="Arial"/>
          <w:b/>
          <w:iCs/>
          <w:color w:val="000000"/>
          <w:sz w:val="22"/>
          <w:szCs w:val="22"/>
        </w:rPr>
      </w:pPr>
      <w:r w:rsidRPr="002F2D52">
        <w:rPr>
          <w:rFonts w:asciiTheme="minorHAnsi" w:hAnsiTheme="minorHAnsi" w:cs="Arial"/>
          <w:b/>
          <w:iCs/>
          <w:sz w:val="22"/>
          <w:szCs w:val="22"/>
        </w:rPr>
        <w:t xml:space="preserve">Please send </w:t>
      </w:r>
      <w:r w:rsidRPr="002F2D52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a support letter – </w:t>
      </w:r>
      <w:r w:rsidRPr="002F2D52">
        <w:rPr>
          <w:rFonts w:asciiTheme="minorHAnsi" w:hAnsiTheme="minorHAnsi" w:cs="Arial"/>
          <w:b/>
          <w:iCs/>
          <w:color w:val="000000"/>
          <w:sz w:val="22"/>
          <w:szCs w:val="22"/>
          <w:highlight w:val="yellow"/>
        </w:rPr>
        <w:t>On your letter head</w:t>
      </w:r>
    </w:p>
    <w:p w14:paraId="0A1E8505" w14:textId="26CD4B78" w:rsidR="00B2581A" w:rsidRPr="002F2D52" w:rsidRDefault="00B2581A" w:rsidP="00B2581A">
      <w:pPr>
        <w:jc w:val="center"/>
        <w:rPr>
          <w:rFonts w:asciiTheme="minorHAnsi" w:hAnsiTheme="minorHAnsi" w:cs="Arial"/>
          <w:b/>
          <w:iCs/>
          <w:color w:val="000000"/>
          <w:sz w:val="22"/>
          <w:szCs w:val="22"/>
        </w:rPr>
      </w:pPr>
      <w:r w:rsidRPr="002F2D52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Sample Support Letter – </w:t>
      </w:r>
      <w:r w:rsidR="00C22776" w:rsidRPr="002F2D52">
        <w:rPr>
          <w:rFonts w:asciiTheme="minorHAnsi" w:hAnsiTheme="minorHAnsi" w:cs="Arial"/>
          <w:b/>
          <w:iCs/>
          <w:color w:val="000000"/>
          <w:sz w:val="22"/>
          <w:szCs w:val="22"/>
        </w:rPr>
        <w:t>Senate</w:t>
      </w:r>
      <w:r w:rsidRPr="002F2D52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 </w:t>
      </w:r>
      <w:r w:rsidR="007A65C9" w:rsidRPr="00DB7FD0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Bill </w:t>
      </w:r>
      <w:r w:rsidR="00F20926">
        <w:rPr>
          <w:rFonts w:asciiTheme="minorHAnsi" w:hAnsiTheme="minorHAnsi" w:cs="Arial"/>
          <w:b/>
          <w:iCs/>
          <w:color w:val="000000"/>
          <w:sz w:val="22"/>
          <w:szCs w:val="22"/>
        </w:rPr>
        <w:t>282</w:t>
      </w:r>
      <w:r w:rsidRPr="00DB7FD0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 (</w:t>
      </w:r>
      <w:r w:rsidR="00603CA1">
        <w:rPr>
          <w:rFonts w:asciiTheme="minorHAnsi" w:hAnsiTheme="minorHAnsi" w:cs="Arial"/>
          <w:b/>
          <w:iCs/>
          <w:color w:val="000000"/>
          <w:sz w:val="22"/>
          <w:szCs w:val="22"/>
        </w:rPr>
        <w:t>Wiener</w:t>
      </w:r>
      <w:r w:rsidRPr="00DB7FD0">
        <w:rPr>
          <w:rFonts w:asciiTheme="minorHAnsi" w:hAnsiTheme="minorHAnsi" w:cs="Arial"/>
          <w:b/>
          <w:iCs/>
          <w:color w:val="000000"/>
          <w:sz w:val="22"/>
          <w:szCs w:val="22"/>
        </w:rPr>
        <w:t>)</w:t>
      </w:r>
    </w:p>
    <w:p w14:paraId="4FE1B468" w14:textId="77777777" w:rsidR="00B2581A" w:rsidRPr="002F2D52" w:rsidRDefault="00B2581A" w:rsidP="00EB2F21">
      <w:pPr>
        <w:jc w:val="center"/>
        <w:rPr>
          <w:rFonts w:asciiTheme="minorHAnsi" w:hAnsiTheme="minorHAnsi" w:cs="Arial"/>
          <w:iCs/>
          <w:color w:val="000000"/>
          <w:sz w:val="22"/>
          <w:szCs w:val="22"/>
        </w:rPr>
      </w:pPr>
      <w:r w:rsidRPr="002F2D52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Send Email To: </w:t>
      </w:r>
      <w:hyperlink r:id="rId7" w:history="1">
        <w:r w:rsidR="002F2D52" w:rsidRPr="002F2D52">
          <w:rPr>
            <w:rFonts w:asciiTheme="minorHAnsi" w:eastAsia="Calibri" w:hAnsiTheme="minorHAnsi"/>
            <w:iCs/>
            <w:color w:val="0000FF"/>
            <w:sz w:val="22"/>
            <w:szCs w:val="22"/>
            <w:u w:val="single"/>
          </w:rPr>
          <w:t>mark.teemer@Sen.Ca.Gov</w:t>
        </w:r>
      </w:hyperlink>
      <w:r w:rsidR="002F2D52" w:rsidRPr="002F2D52">
        <w:rPr>
          <w:rFonts w:asciiTheme="minorHAnsi" w:hAnsiTheme="minorHAnsi" w:cs="Calibri"/>
          <w:iCs/>
          <w:color w:val="000000"/>
          <w:sz w:val="22"/>
          <w:szCs w:val="22"/>
        </w:rPr>
        <w:t xml:space="preserve"> or by fax </w:t>
      </w:r>
      <w:r w:rsidR="002F2D52" w:rsidRPr="002F2D52">
        <w:rPr>
          <w:rFonts w:asciiTheme="minorHAnsi" w:hAnsiTheme="minorHAnsi" w:cs="Arial"/>
          <w:color w:val="333333"/>
          <w:sz w:val="22"/>
          <w:szCs w:val="22"/>
        </w:rPr>
        <w:t>(916) 266-9350</w:t>
      </w:r>
      <w:r w:rsidR="002F2D52" w:rsidRPr="002F2D52">
        <w:rPr>
          <w:rFonts w:asciiTheme="minorHAnsi" w:hAnsiTheme="minorHAnsi" w:cs="Calibri"/>
          <w:iCs/>
          <w:color w:val="000000"/>
          <w:sz w:val="22"/>
          <w:szCs w:val="22"/>
        </w:rPr>
        <w:t xml:space="preserve">   </w:t>
      </w:r>
    </w:p>
    <w:p w14:paraId="54A859F0" w14:textId="26FBD01B" w:rsidR="00E3777F" w:rsidRPr="0035676A" w:rsidRDefault="00B2581A" w:rsidP="0035676A">
      <w:pPr>
        <w:jc w:val="center"/>
        <w:rPr>
          <w:rFonts w:asciiTheme="minorHAnsi" w:eastAsia="Calibri" w:hAnsiTheme="minorHAnsi"/>
          <w:sz w:val="22"/>
          <w:szCs w:val="22"/>
        </w:rPr>
      </w:pPr>
      <w:r w:rsidRPr="002F2D52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Send Copy </w:t>
      </w:r>
      <w:r w:rsidR="00A16460" w:rsidRPr="002F2D52">
        <w:rPr>
          <w:rFonts w:asciiTheme="minorHAnsi" w:hAnsiTheme="minorHAnsi" w:cs="Arial"/>
          <w:b/>
          <w:iCs/>
          <w:color w:val="000000"/>
          <w:sz w:val="22"/>
          <w:szCs w:val="22"/>
        </w:rPr>
        <w:t>To:</w:t>
      </w:r>
      <w:r w:rsidR="00603CA1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 </w:t>
      </w:r>
      <w:hyperlink r:id="rId8" w:history="1">
        <w:r w:rsidR="00603CA1" w:rsidRPr="00603CA1">
          <w:rPr>
            <w:rStyle w:val="Hyperlink"/>
            <w:rFonts w:asciiTheme="minorHAnsi" w:hAnsiTheme="minorHAnsi" w:cs="Arial"/>
            <w:iCs/>
            <w:sz w:val="22"/>
            <w:szCs w:val="22"/>
          </w:rPr>
          <w:t>csend@cwda.org</w:t>
        </w:r>
      </w:hyperlink>
      <w:r w:rsidR="00603CA1">
        <w:t>;</w:t>
      </w:r>
      <w:r w:rsidR="00EB2F21" w:rsidRPr="00603CA1">
        <w:t xml:space="preserve"> </w:t>
      </w:r>
      <w:hyperlink r:id="rId9" w:history="1">
        <w:r w:rsidR="006E4475" w:rsidRPr="002F2D52">
          <w:rPr>
            <w:rStyle w:val="Hyperlink"/>
            <w:rFonts w:asciiTheme="minorHAnsi" w:eastAsia="Calibri" w:hAnsiTheme="minorHAnsi" w:cs="Arial"/>
            <w:sz w:val="22"/>
            <w:szCs w:val="22"/>
            <w:lang w:val="en"/>
          </w:rPr>
          <w:t>jbartholow@wclp.org</w:t>
        </w:r>
      </w:hyperlink>
      <w:r w:rsidR="00485FB4">
        <w:rPr>
          <w:rFonts w:ascii="Calibri" w:hAnsi="Calibri" w:cs="Arial"/>
          <w:b/>
          <w:iCs/>
          <w:sz w:val="23"/>
          <w:szCs w:val="23"/>
        </w:rPr>
        <w:t xml:space="preserve"> </w:t>
      </w:r>
    </w:p>
    <w:p w14:paraId="598F3E14" w14:textId="77777777" w:rsidR="00DA5DB3" w:rsidRDefault="00DA5DB3" w:rsidP="0035676A">
      <w:pPr>
        <w:ind w:right="-864"/>
        <w:jc w:val="both"/>
        <w:rPr>
          <w:rFonts w:ascii="Calibri" w:hAnsi="Calibri" w:cs="Arial"/>
          <w:b/>
          <w:iCs/>
          <w:sz w:val="23"/>
          <w:szCs w:val="23"/>
        </w:rPr>
      </w:pPr>
    </w:p>
    <w:p w14:paraId="674D62B3" w14:textId="77777777" w:rsidR="0011046B" w:rsidRPr="00B3243E" w:rsidRDefault="0011046B" w:rsidP="00797C2C">
      <w:pPr>
        <w:ind w:left="-720" w:right="-864"/>
        <w:jc w:val="both"/>
        <w:rPr>
          <w:rFonts w:ascii="Calibri" w:hAnsi="Calibri" w:cs="Arial"/>
          <w:b/>
          <w:iCs/>
          <w:sz w:val="23"/>
          <w:szCs w:val="23"/>
        </w:rPr>
      </w:pPr>
      <w:r w:rsidRPr="00B3243E">
        <w:rPr>
          <w:rFonts w:ascii="Calibri" w:hAnsi="Calibri" w:cs="Arial"/>
          <w:b/>
          <w:iCs/>
          <w:sz w:val="23"/>
          <w:szCs w:val="23"/>
        </w:rPr>
        <w:t>Date  ____</w:t>
      </w:r>
      <w:r w:rsidR="007E00F6" w:rsidRPr="00B3243E">
        <w:rPr>
          <w:rFonts w:ascii="Calibri" w:hAnsi="Calibri" w:cs="Arial"/>
          <w:b/>
          <w:iCs/>
          <w:sz w:val="23"/>
          <w:szCs w:val="23"/>
          <w:highlight w:val="yellow"/>
        </w:rPr>
        <w:t>Please Submit b</w:t>
      </w:r>
      <w:r w:rsidR="00DD4FDD">
        <w:rPr>
          <w:rFonts w:ascii="Calibri" w:hAnsi="Calibri" w:cs="Arial"/>
          <w:b/>
          <w:iCs/>
          <w:sz w:val="23"/>
          <w:szCs w:val="23"/>
          <w:highlight w:val="yellow"/>
        </w:rPr>
        <w:t xml:space="preserve">y March 4 </w:t>
      </w:r>
      <w:r w:rsidR="0030573B">
        <w:rPr>
          <w:rFonts w:ascii="Calibri" w:hAnsi="Calibri" w:cs="Arial"/>
          <w:b/>
          <w:iCs/>
          <w:sz w:val="23"/>
          <w:szCs w:val="23"/>
          <w:highlight w:val="yellow"/>
        </w:rPr>
        <w:t xml:space="preserve"> </w:t>
      </w:r>
    </w:p>
    <w:p w14:paraId="1ED05A46" w14:textId="77777777" w:rsidR="00264E9B" w:rsidRDefault="00264E9B" w:rsidP="00797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864"/>
        <w:jc w:val="both"/>
        <w:rPr>
          <w:rFonts w:ascii="Calibri" w:hAnsi="Calibri" w:cs="Arial"/>
          <w:color w:val="000000"/>
          <w:sz w:val="16"/>
          <w:szCs w:val="16"/>
        </w:rPr>
      </w:pPr>
    </w:p>
    <w:p w14:paraId="3A2402D3" w14:textId="77777777" w:rsidR="00E3777F" w:rsidRPr="00B3243E" w:rsidRDefault="00E3777F" w:rsidP="00797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864"/>
        <w:jc w:val="both"/>
        <w:rPr>
          <w:rFonts w:ascii="Calibri" w:hAnsi="Calibri" w:cs="Arial"/>
          <w:color w:val="000000"/>
          <w:sz w:val="16"/>
          <w:szCs w:val="16"/>
        </w:rPr>
      </w:pPr>
    </w:p>
    <w:p w14:paraId="128D38DD" w14:textId="77777777" w:rsidR="00D94083" w:rsidRPr="00B3243E" w:rsidRDefault="00BE4988" w:rsidP="00797C2C">
      <w:pPr>
        <w:pStyle w:val="NoSpacing"/>
        <w:ind w:left="-720" w:right="-864"/>
        <w:rPr>
          <w:rFonts w:ascii="Calibri" w:hAnsi="Calibri" w:cs="Arial"/>
          <w:sz w:val="23"/>
          <w:szCs w:val="23"/>
          <w:lang w:val="en-GB" w:eastAsia="ar-SA"/>
        </w:rPr>
      </w:pPr>
      <w:r>
        <w:rPr>
          <w:rFonts w:ascii="Calibri" w:hAnsi="Calibri" w:cs="Arial"/>
          <w:sz w:val="23"/>
          <w:szCs w:val="23"/>
          <w:lang w:val="en-GB" w:eastAsia="ar-SA"/>
        </w:rPr>
        <w:t xml:space="preserve">Honorable </w:t>
      </w:r>
      <w:r w:rsidR="002F2D52" w:rsidRPr="002F2D52">
        <w:rPr>
          <w:rFonts w:ascii="Calibri" w:hAnsi="Calibri" w:cs="Arial"/>
          <w:sz w:val="23"/>
          <w:szCs w:val="23"/>
          <w:lang w:val="en-GB" w:eastAsia="ar-SA"/>
        </w:rPr>
        <w:t xml:space="preserve">Scott D. Wiener </w:t>
      </w:r>
    </w:p>
    <w:p w14:paraId="4ECB3274" w14:textId="77777777" w:rsidR="00D94083" w:rsidRPr="00B3243E" w:rsidRDefault="00BE4988" w:rsidP="00797C2C">
      <w:pPr>
        <w:pStyle w:val="NoSpacing"/>
        <w:ind w:left="-720" w:right="-864"/>
        <w:rPr>
          <w:rFonts w:ascii="Calibri" w:hAnsi="Calibri" w:cs="Arial"/>
          <w:sz w:val="23"/>
          <w:szCs w:val="23"/>
          <w:lang w:val="en-GB" w:eastAsia="ar-SA"/>
        </w:rPr>
      </w:pPr>
      <w:r>
        <w:rPr>
          <w:rFonts w:ascii="Calibri" w:hAnsi="Calibri" w:cs="Arial"/>
          <w:sz w:val="23"/>
          <w:szCs w:val="23"/>
          <w:lang w:val="en-GB" w:eastAsia="ar-SA"/>
        </w:rPr>
        <w:t xml:space="preserve">Chair, </w:t>
      </w:r>
      <w:r w:rsidR="006D37C8">
        <w:rPr>
          <w:rFonts w:ascii="Calibri" w:hAnsi="Calibri" w:cs="Arial"/>
          <w:sz w:val="23"/>
          <w:szCs w:val="23"/>
          <w:lang w:val="en-GB" w:eastAsia="ar-SA"/>
        </w:rPr>
        <w:t>Senate</w:t>
      </w:r>
      <w:r w:rsidR="00D94083" w:rsidRPr="00B3243E">
        <w:rPr>
          <w:rFonts w:ascii="Calibri" w:hAnsi="Calibri" w:cs="Arial"/>
          <w:sz w:val="23"/>
          <w:szCs w:val="23"/>
          <w:lang w:val="en-GB" w:eastAsia="ar-SA"/>
        </w:rPr>
        <w:t xml:space="preserve"> Human Services Committee</w:t>
      </w:r>
    </w:p>
    <w:p w14:paraId="645B6082" w14:textId="77777777" w:rsidR="002F2D52" w:rsidRPr="00DB7FD0" w:rsidRDefault="002F2D52" w:rsidP="002F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864"/>
        <w:jc w:val="both"/>
        <w:rPr>
          <w:rFonts w:ascii="Calibri" w:hAnsi="Calibri" w:cs="Arial"/>
          <w:sz w:val="23"/>
          <w:szCs w:val="23"/>
        </w:rPr>
      </w:pPr>
      <w:r w:rsidRPr="002F2D52">
        <w:rPr>
          <w:rFonts w:ascii="Calibri" w:hAnsi="Calibri" w:cs="Arial"/>
          <w:sz w:val="23"/>
          <w:szCs w:val="23"/>
        </w:rPr>
        <w:t xml:space="preserve">1020 N Street, </w:t>
      </w:r>
      <w:r w:rsidRPr="00DB7FD0">
        <w:rPr>
          <w:rFonts w:ascii="Calibri" w:hAnsi="Calibri" w:cs="Arial"/>
          <w:sz w:val="23"/>
          <w:szCs w:val="23"/>
        </w:rPr>
        <w:t>Room 521</w:t>
      </w:r>
    </w:p>
    <w:p w14:paraId="2092494C" w14:textId="77777777" w:rsidR="00FF4A74" w:rsidRPr="00DB7FD0" w:rsidRDefault="00D94083" w:rsidP="002F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864"/>
        <w:jc w:val="both"/>
        <w:rPr>
          <w:rFonts w:ascii="Calibri" w:hAnsi="Calibri" w:cs="Arial"/>
          <w:sz w:val="23"/>
          <w:szCs w:val="23"/>
        </w:rPr>
      </w:pPr>
      <w:r w:rsidRPr="00DB7FD0">
        <w:rPr>
          <w:rFonts w:ascii="Calibri" w:hAnsi="Calibri" w:cs="Arial"/>
          <w:sz w:val="23"/>
          <w:szCs w:val="23"/>
        </w:rPr>
        <w:t>Sacramento, CA  95814</w:t>
      </w:r>
    </w:p>
    <w:p w14:paraId="2712BBEE" w14:textId="16B9852D" w:rsidR="00B3243E" w:rsidRPr="00B3243E" w:rsidRDefault="00B3243E" w:rsidP="00797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864"/>
        <w:jc w:val="both"/>
        <w:rPr>
          <w:rFonts w:ascii="Calibri" w:hAnsi="Calibri" w:cs="Arial"/>
          <w:b/>
          <w:color w:val="000000"/>
          <w:sz w:val="23"/>
          <w:szCs w:val="23"/>
        </w:rPr>
      </w:pPr>
      <w:r w:rsidRPr="00DB7FD0">
        <w:rPr>
          <w:rFonts w:ascii="Calibri" w:hAnsi="Calibri" w:cs="Arial"/>
          <w:sz w:val="8"/>
          <w:szCs w:val="8"/>
        </w:rPr>
        <w:br/>
      </w:r>
      <w:r w:rsidR="00C22776" w:rsidRPr="00DB7FD0">
        <w:rPr>
          <w:rFonts w:ascii="Calibri" w:hAnsi="Calibri" w:cs="Arial"/>
          <w:b/>
          <w:sz w:val="23"/>
          <w:szCs w:val="23"/>
        </w:rPr>
        <w:t>RE: Support S</w:t>
      </w:r>
      <w:r w:rsidR="007A65C9" w:rsidRPr="00DB7FD0">
        <w:rPr>
          <w:rFonts w:ascii="Calibri" w:hAnsi="Calibri" w:cs="Arial"/>
          <w:b/>
          <w:sz w:val="23"/>
          <w:szCs w:val="23"/>
        </w:rPr>
        <w:t xml:space="preserve">B </w:t>
      </w:r>
      <w:r w:rsidR="00F20926">
        <w:rPr>
          <w:rFonts w:ascii="Calibri" w:hAnsi="Calibri" w:cs="Arial"/>
          <w:b/>
          <w:sz w:val="23"/>
          <w:szCs w:val="23"/>
        </w:rPr>
        <w:t>282</w:t>
      </w:r>
      <w:r w:rsidR="0030573B" w:rsidRPr="00DB7FD0">
        <w:rPr>
          <w:rFonts w:ascii="Calibri" w:hAnsi="Calibri" w:cs="Arial"/>
          <w:b/>
          <w:sz w:val="23"/>
          <w:szCs w:val="23"/>
        </w:rPr>
        <w:t xml:space="preserve"> </w:t>
      </w:r>
      <w:r w:rsidRPr="00DB7FD0">
        <w:rPr>
          <w:rFonts w:ascii="Calibri" w:hAnsi="Calibri" w:cs="Arial"/>
          <w:b/>
          <w:sz w:val="23"/>
          <w:szCs w:val="23"/>
        </w:rPr>
        <w:t>(</w:t>
      </w:r>
      <w:r w:rsidR="00603CA1">
        <w:rPr>
          <w:rFonts w:ascii="Calibri" w:hAnsi="Calibri" w:cs="Arial"/>
          <w:b/>
          <w:sz w:val="23"/>
          <w:szCs w:val="23"/>
        </w:rPr>
        <w:t>Wiener</w:t>
      </w:r>
      <w:r w:rsidRPr="00DB7FD0">
        <w:rPr>
          <w:rFonts w:ascii="Calibri" w:hAnsi="Calibri" w:cs="Arial"/>
          <w:b/>
          <w:sz w:val="23"/>
          <w:szCs w:val="23"/>
        </w:rPr>
        <w:t xml:space="preserve">) – </w:t>
      </w:r>
      <w:r w:rsidR="00603CA1" w:rsidRPr="00603CA1">
        <w:rPr>
          <w:rFonts w:ascii="Calibri" w:hAnsi="Calibri" w:cs="Arial"/>
          <w:b/>
          <w:sz w:val="23"/>
          <w:szCs w:val="23"/>
        </w:rPr>
        <w:t>The Reducing Hunger Among Vulnerable Californians Act of 2017</w:t>
      </w:r>
    </w:p>
    <w:p w14:paraId="14C072B4" w14:textId="77777777" w:rsidR="00D94083" w:rsidRPr="00B3243E" w:rsidRDefault="00D94083" w:rsidP="00797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864"/>
        <w:jc w:val="both"/>
        <w:rPr>
          <w:rFonts w:ascii="Calibri" w:hAnsi="Calibri" w:cs="Arial"/>
          <w:color w:val="000000"/>
          <w:sz w:val="16"/>
          <w:szCs w:val="16"/>
        </w:rPr>
      </w:pPr>
    </w:p>
    <w:p w14:paraId="35FD23AE" w14:textId="77777777" w:rsidR="00FF4A74" w:rsidRPr="00B3243E" w:rsidRDefault="00FF4A74" w:rsidP="00797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864"/>
        <w:jc w:val="both"/>
        <w:rPr>
          <w:rFonts w:ascii="Calibri" w:hAnsi="Calibri" w:cs="Arial"/>
          <w:color w:val="000000"/>
          <w:sz w:val="23"/>
          <w:szCs w:val="23"/>
        </w:rPr>
      </w:pPr>
      <w:r w:rsidRPr="00B3243E">
        <w:rPr>
          <w:rFonts w:ascii="Calibri" w:hAnsi="Calibri" w:cs="Arial"/>
          <w:color w:val="000000"/>
          <w:sz w:val="23"/>
          <w:szCs w:val="23"/>
        </w:rPr>
        <w:t xml:space="preserve">Dear </w:t>
      </w:r>
      <w:r w:rsidR="0030573B">
        <w:rPr>
          <w:rFonts w:ascii="Calibri" w:hAnsi="Calibri" w:cs="Arial"/>
          <w:color w:val="000000"/>
          <w:sz w:val="23"/>
          <w:szCs w:val="23"/>
        </w:rPr>
        <w:t xml:space="preserve">Chairperson </w:t>
      </w:r>
      <w:r w:rsidR="002F2D52">
        <w:rPr>
          <w:rFonts w:ascii="Calibri" w:hAnsi="Calibri" w:cs="Arial"/>
          <w:color w:val="000000"/>
          <w:sz w:val="23"/>
          <w:szCs w:val="23"/>
        </w:rPr>
        <w:t>Wiener</w:t>
      </w:r>
      <w:r w:rsidRPr="00B3243E">
        <w:rPr>
          <w:rFonts w:ascii="Calibri" w:hAnsi="Calibri" w:cs="Arial"/>
          <w:color w:val="000000"/>
          <w:sz w:val="23"/>
          <w:szCs w:val="23"/>
        </w:rPr>
        <w:t>:</w:t>
      </w:r>
    </w:p>
    <w:p w14:paraId="4B4E9E35" w14:textId="77777777" w:rsidR="00264E9B" w:rsidRPr="00B3243E" w:rsidRDefault="00264E9B" w:rsidP="00797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864"/>
        <w:jc w:val="both"/>
        <w:rPr>
          <w:rFonts w:ascii="Calibri" w:hAnsi="Calibri" w:cs="Arial"/>
          <w:color w:val="000000"/>
          <w:sz w:val="16"/>
          <w:szCs w:val="16"/>
        </w:rPr>
      </w:pPr>
    </w:p>
    <w:p w14:paraId="08BCF579" w14:textId="6229D8CA" w:rsidR="0050109B" w:rsidRDefault="00B2581A" w:rsidP="00603CA1">
      <w:pPr>
        <w:ind w:left="-720" w:right="-864"/>
        <w:jc w:val="both"/>
        <w:rPr>
          <w:rFonts w:ascii="Calibri" w:hAnsi="Calibri" w:cs="Arial"/>
          <w:sz w:val="23"/>
          <w:szCs w:val="23"/>
        </w:rPr>
      </w:pPr>
      <w:r w:rsidRPr="00B3243E">
        <w:rPr>
          <w:rFonts w:ascii="Calibri" w:hAnsi="Calibri" w:cs="Arial"/>
          <w:sz w:val="23"/>
          <w:szCs w:val="23"/>
          <w:highlight w:val="yellow"/>
        </w:rPr>
        <w:t>[</w:t>
      </w:r>
      <w:r w:rsidRPr="00B3243E">
        <w:rPr>
          <w:rFonts w:ascii="Calibri" w:hAnsi="Calibri" w:cs="Arial"/>
          <w:b/>
          <w:sz w:val="23"/>
          <w:szCs w:val="23"/>
          <w:highlight w:val="yellow"/>
          <w:u w:val="single"/>
        </w:rPr>
        <w:t>Name of Your Organization</w:t>
      </w:r>
      <w:r w:rsidRPr="00B3243E">
        <w:rPr>
          <w:rFonts w:ascii="Calibri" w:hAnsi="Calibri" w:cs="Arial"/>
          <w:sz w:val="23"/>
          <w:szCs w:val="23"/>
          <w:highlight w:val="yellow"/>
        </w:rPr>
        <w:t>]</w:t>
      </w:r>
      <w:r w:rsidRPr="00B3243E">
        <w:rPr>
          <w:rFonts w:ascii="Calibri" w:hAnsi="Calibri" w:cs="Arial"/>
          <w:sz w:val="23"/>
          <w:szCs w:val="23"/>
        </w:rPr>
        <w:t xml:space="preserve"> supports </w:t>
      </w:r>
      <w:r w:rsidR="00603CA1">
        <w:rPr>
          <w:rFonts w:ascii="Calibri" w:hAnsi="Calibri" w:cs="Arial"/>
          <w:sz w:val="23"/>
          <w:szCs w:val="23"/>
        </w:rPr>
        <w:t xml:space="preserve">your bill, </w:t>
      </w:r>
      <w:r w:rsidR="00C22776">
        <w:rPr>
          <w:rFonts w:ascii="Calibri" w:hAnsi="Calibri" w:cs="Arial"/>
          <w:sz w:val="23"/>
          <w:szCs w:val="23"/>
        </w:rPr>
        <w:t>Senate</w:t>
      </w:r>
      <w:r w:rsidR="007A65C9">
        <w:rPr>
          <w:rFonts w:ascii="Calibri" w:hAnsi="Calibri" w:cs="Arial"/>
          <w:sz w:val="23"/>
          <w:szCs w:val="23"/>
        </w:rPr>
        <w:t xml:space="preserve"> </w:t>
      </w:r>
      <w:r w:rsidR="007A65C9" w:rsidRPr="00DB7FD0">
        <w:rPr>
          <w:rFonts w:ascii="Calibri" w:hAnsi="Calibri" w:cs="Arial"/>
          <w:sz w:val="23"/>
          <w:szCs w:val="23"/>
        </w:rPr>
        <w:t xml:space="preserve">Bill </w:t>
      </w:r>
      <w:r w:rsidR="00F20926">
        <w:rPr>
          <w:rFonts w:ascii="Calibri" w:hAnsi="Calibri" w:cs="Arial"/>
          <w:sz w:val="23"/>
          <w:szCs w:val="23"/>
        </w:rPr>
        <w:t>282</w:t>
      </w:r>
      <w:r w:rsidR="0030573B" w:rsidRPr="00DB7FD0">
        <w:rPr>
          <w:rFonts w:ascii="Calibri" w:hAnsi="Calibri" w:cs="Arial"/>
          <w:sz w:val="23"/>
          <w:szCs w:val="23"/>
        </w:rPr>
        <w:t xml:space="preserve"> </w:t>
      </w:r>
      <w:r w:rsidR="00B15AEF" w:rsidRPr="00DB7FD0">
        <w:rPr>
          <w:rFonts w:ascii="Calibri" w:hAnsi="Calibri" w:cs="Arial"/>
          <w:sz w:val="23"/>
          <w:szCs w:val="23"/>
        </w:rPr>
        <w:t>(</w:t>
      </w:r>
      <w:r w:rsidR="00603CA1">
        <w:rPr>
          <w:rFonts w:ascii="Calibri" w:hAnsi="Calibri" w:cs="Arial"/>
          <w:sz w:val="23"/>
          <w:szCs w:val="23"/>
        </w:rPr>
        <w:t>Wiener</w:t>
      </w:r>
      <w:r w:rsidR="006E4475" w:rsidRPr="00DB7FD0">
        <w:rPr>
          <w:rFonts w:ascii="Calibri" w:hAnsi="Calibri" w:cs="Arial"/>
          <w:sz w:val="23"/>
          <w:szCs w:val="23"/>
        </w:rPr>
        <w:t>)</w:t>
      </w:r>
      <w:r w:rsidR="00603CA1">
        <w:rPr>
          <w:rFonts w:ascii="Calibri" w:hAnsi="Calibri" w:cs="Arial"/>
          <w:sz w:val="23"/>
          <w:szCs w:val="23"/>
        </w:rPr>
        <w:t xml:space="preserve">, </w:t>
      </w:r>
      <w:r w:rsidR="006E4475" w:rsidRPr="00DB7FD0">
        <w:rPr>
          <w:rFonts w:ascii="Calibri" w:hAnsi="Calibri" w:cs="Arial"/>
          <w:sz w:val="23"/>
          <w:szCs w:val="23"/>
        </w:rPr>
        <w:t>which</w:t>
      </w:r>
      <w:r w:rsidR="001B63A9">
        <w:rPr>
          <w:rFonts w:ascii="Calibri" w:hAnsi="Calibri" w:cs="Arial"/>
          <w:sz w:val="23"/>
          <w:szCs w:val="23"/>
        </w:rPr>
        <w:t xml:space="preserve"> </w:t>
      </w:r>
      <w:r w:rsidR="00603CA1" w:rsidRPr="00603CA1">
        <w:rPr>
          <w:rFonts w:ascii="Calibri" w:hAnsi="Calibri" w:cs="Arial"/>
          <w:sz w:val="23"/>
          <w:szCs w:val="23"/>
        </w:rPr>
        <w:t>will increase access to prepared food for low income homeless, elderly or disabled Californians and create real job opportunities for childless homeless adults.</w:t>
      </w:r>
    </w:p>
    <w:p w14:paraId="5A39A6A3" w14:textId="77777777" w:rsidR="00603CA1" w:rsidRDefault="00603CA1" w:rsidP="00603CA1">
      <w:pPr>
        <w:ind w:left="-720" w:right="-864"/>
        <w:jc w:val="both"/>
        <w:rPr>
          <w:rFonts w:ascii="Calibri" w:hAnsi="Calibri" w:cs="Arial"/>
          <w:sz w:val="23"/>
          <w:szCs w:val="23"/>
        </w:rPr>
      </w:pPr>
    </w:p>
    <w:p w14:paraId="5A52425F" w14:textId="77777777" w:rsidR="00603CA1" w:rsidRPr="00603CA1" w:rsidRDefault="00603CA1" w:rsidP="00603CA1">
      <w:pPr>
        <w:ind w:left="-720" w:right="-864"/>
        <w:jc w:val="both"/>
        <w:rPr>
          <w:rFonts w:ascii="Calibri" w:hAnsi="Calibri" w:cs="Arial"/>
          <w:sz w:val="23"/>
          <w:szCs w:val="23"/>
        </w:rPr>
      </w:pPr>
      <w:r w:rsidRPr="00603CA1">
        <w:rPr>
          <w:rFonts w:ascii="Calibri" w:hAnsi="Calibri" w:cs="Arial"/>
          <w:sz w:val="23"/>
          <w:szCs w:val="23"/>
        </w:rPr>
        <w:t xml:space="preserve">Despite our state having the fastest overall rate of job growth in the country, many Californians remain unemployed or under-employed and hungry.  They have limited access to publicly funded assistance while real job prospects move further and further out of reach. </w:t>
      </w:r>
    </w:p>
    <w:p w14:paraId="2A3B8D00" w14:textId="2DC2AC5C" w:rsidR="00603CA1" w:rsidRPr="00603CA1" w:rsidRDefault="00603CA1" w:rsidP="00603CA1">
      <w:pPr>
        <w:ind w:left="-720" w:right="-864"/>
        <w:jc w:val="both"/>
        <w:rPr>
          <w:rFonts w:ascii="Calibri" w:hAnsi="Calibri" w:cs="Arial"/>
          <w:sz w:val="23"/>
          <w:szCs w:val="23"/>
        </w:rPr>
      </w:pPr>
      <w:r w:rsidRPr="00603CA1">
        <w:rPr>
          <w:rFonts w:ascii="Calibri" w:hAnsi="Calibri" w:cs="Arial"/>
          <w:sz w:val="23"/>
          <w:szCs w:val="23"/>
        </w:rPr>
        <w:t xml:space="preserve"> </w:t>
      </w:r>
    </w:p>
    <w:p w14:paraId="61021393" w14:textId="0488DF62" w:rsidR="00603CA1" w:rsidRDefault="00603CA1" w:rsidP="00603CA1">
      <w:pPr>
        <w:ind w:left="-720" w:right="-864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SB </w:t>
      </w:r>
      <w:r w:rsidR="00F20926">
        <w:rPr>
          <w:rFonts w:ascii="Calibri" w:hAnsi="Calibri" w:cs="Arial"/>
          <w:sz w:val="23"/>
          <w:szCs w:val="23"/>
        </w:rPr>
        <w:t>282</w:t>
      </w:r>
      <w:r>
        <w:rPr>
          <w:rFonts w:ascii="Calibri" w:hAnsi="Calibri" w:cs="Arial"/>
          <w:sz w:val="23"/>
          <w:szCs w:val="23"/>
        </w:rPr>
        <w:t xml:space="preserve"> will increase access to jobs and reduce hunger among these vulnerable adults by: </w:t>
      </w:r>
    </w:p>
    <w:p w14:paraId="16ED6D69" w14:textId="77777777" w:rsidR="00603CA1" w:rsidRPr="00603CA1" w:rsidRDefault="00603CA1" w:rsidP="00603CA1">
      <w:pPr>
        <w:ind w:left="720" w:right="-864" w:hanging="720"/>
        <w:jc w:val="both"/>
        <w:rPr>
          <w:rFonts w:ascii="Calibri" w:hAnsi="Calibri" w:cs="Arial"/>
          <w:sz w:val="23"/>
          <w:szCs w:val="23"/>
        </w:rPr>
      </w:pPr>
      <w:r w:rsidRPr="00603CA1">
        <w:rPr>
          <w:rFonts w:ascii="Calibri" w:hAnsi="Calibri" w:cs="Arial"/>
          <w:sz w:val="23"/>
          <w:szCs w:val="23"/>
        </w:rPr>
        <w:t>•</w:t>
      </w:r>
      <w:r w:rsidRPr="00603CA1">
        <w:rPr>
          <w:rFonts w:ascii="Calibri" w:hAnsi="Calibri" w:cs="Arial"/>
          <w:sz w:val="23"/>
          <w:szCs w:val="23"/>
        </w:rPr>
        <w:tab/>
        <w:t xml:space="preserve">Requiring the Department of Social Services to seek a federal waiver that would allow counties participating in CalFresh E&amp;T to offer subsidized employment to ABAWDs and; </w:t>
      </w:r>
    </w:p>
    <w:p w14:paraId="04345FAC" w14:textId="4480B18C" w:rsidR="00603CA1" w:rsidRDefault="00603CA1" w:rsidP="00603CA1">
      <w:pPr>
        <w:ind w:left="720" w:right="-864" w:hanging="720"/>
        <w:jc w:val="both"/>
        <w:rPr>
          <w:rFonts w:ascii="Calibri" w:hAnsi="Calibri" w:cs="Arial"/>
          <w:sz w:val="23"/>
          <w:szCs w:val="23"/>
        </w:rPr>
      </w:pPr>
      <w:r w:rsidRPr="00603CA1">
        <w:rPr>
          <w:rFonts w:ascii="Calibri" w:hAnsi="Calibri" w:cs="Arial"/>
          <w:sz w:val="23"/>
          <w:szCs w:val="23"/>
        </w:rPr>
        <w:t>•</w:t>
      </w:r>
      <w:r w:rsidRPr="00603CA1">
        <w:rPr>
          <w:rFonts w:ascii="Calibri" w:hAnsi="Calibri" w:cs="Arial"/>
          <w:sz w:val="23"/>
          <w:szCs w:val="23"/>
        </w:rPr>
        <w:tab/>
        <w:t xml:space="preserve">Codifying the </w:t>
      </w:r>
      <w:r w:rsidR="00EA2A36">
        <w:rPr>
          <w:rFonts w:ascii="Calibri" w:hAnsi="Calibri" w:cs="Arial"/>
          <w:sz w:val="23"/>
          <w:szCs w:val="23"/>
        </w:rPr>
        <w:t>CalFresh Restaurant Meals Program (</w:t>
      </w:r>
      <w:r w:rsidRPr="00603CA1">
        <w:rPr>
          <w:rFonts w:ascii="Calibri" w:hAnsi="Calibri" w:cs="Arial"/>
          <w:sz w:val="23"/>
          <w:szCs w:val="23"/>
        </w:rPr>
        <w:t>RMP</w:t>
      </w:r>
      <w:r w:rsidR="00EA2A36">
        <w:rPr>
          <w:rFonts w:ascii="Calibri" w:hAnsi="Calibri" w:cs="Arial"/>
          <w:sz w:val="23"/>
          <w:szCs w:val="23"/>
        </w:rPr>
        <w:t>)</w:t>
      </w:r>
      <w:r w:rsidRPr="00603CA1">
        <w:rPr>
          <w:rFonts w:ascii="Calibri" w:hAnsi="Calibri" w:cs="Arial"/>
          <w:sz w:val="23"/>
          <w:szCs w:val="23"/>
        </w:rPr>
        <w:t xml:space="preserve"> and clarifying that counties can target the program to certain regions or food retailers.</w:t>
      </w:r>
    </w:p>
    <w:p w14:paraId="5421E45F" w14:textId="77777777" w:rsidR="0050109B" w:rsidRPr="00B3243E" w:rsidRDefault="0050109B" w:rsidP="0050109B">
      <w:pPr>
        <w:ind w:left="-720" w:right="-864"/>
        <w:jc w:val="both"/>
        <w:rPr>
          <w:rFonts w:ascii="Calibri" w:hAnsi="Calibri" w:cs="Arial"/>
          <w:sz w:val="23"/>
          <w:szCs w:val="23"/>
        </w:rPr>
      </w:pPr>
    </w:p>
    <w:p w14:paraId="3342F0F0" w14:textId="048C3F63" w:rsidR="00B2581A" w:rsidRPr="00433A45" w:rsidRDefault="00E3777F" w:rsidP="00C607B4">
      <w:pPr>
        <w:ind w:left="-720" w:right="-864"/>
        <w:jc w:val="both"/>
        <w:rPr>
          <w:rFonts w:ascii="Calibri" w:hAnsi="Calibri" w:cs="Arial"/>
          <w:sz w:val="23"/>
          <w:szCs w:val="23"/>
        </w:rPr>
      </w:pPr>
      <w:r w:rsidRPr="00E3777F">
        <w:rPr>
          <w:rFonts w:ascii="Calibri" w:hAnsi="Calibri" w:cs="Arial"/>
          <w:sz w:val="23"/>
          <w:szCs w:val="23"/>
        </w:rPr>
        <w:t xml:space="preserve">For these reasons, </w:t>
      </w:r>
      <w:r w:rsidR="00B2581A" w:rsidRPr="00B3243E">
        <w:rPr>
          <w:rFonts w:ascii="Calibri" w:hAnsi="Calibri" w:cs="Arial"/>
          <w:sz w:val="23"/>
          <w:szCs w:val="23"/>
          <w:highlight w:val="yellow"/>
        </w:rPr>
        <w:t>[</w:t>
      </w:r>
      <w:r w:rsidR="00B2581A" w:rsidRPr="00B3243E">
        <w:rPr>
          <w:rFonts w:ascii="Calibri" w:hAnsi="Calibri" w:cs="Arial"/>
          <w:b/>
          <w:sz w:val="23"/>
          <w:szCs w:val="23"/>
          <w:highlight w:val="yellow"/>
        </w:rPr>
        <w:t>Name of Your Organization</w:t>
      </w:r>
      <w:r w:rsidR="00B2581A" w:rsidRPr="00B3243E">
        <w:rPr>
          <w:rFonts w:ascii="Calibri" w:hAnsi="Calibri" w:cs="Arial"/>
          <w:sz w:val="23"/>
          <w:szCs w:val="23"/>
          <w:highlight w:val="yellow"/>
        </w:rPr>
        <w:t>]</w:t>
      </w:r>
      <w:r w:rsidR="00B2581A" w:rsidRPr="00B3243E">
        <w:rPr>
          <w:rFonts w:ascii="Calibri" w:hAnsi="Calibri" w:cs="Arial"/>
          <w:sz w:val="23"/>
          <w:szCs w:val="23"/>
        </w:rPr>
        <w:t xml:space="preserve"> supports </w:t>
      </w:r>
      <w:r w:rsidR="00DA5DB3" w:rsidRPr="00DB7FD0">
        <w:rPr>
          <w:rFonts w:ascii="Calibri" w:hAnsi="Calibri" w:cs="Arial"/>
          <w:sz w:val="23"/>
          <w:szCs w:val="23"/>
        </w:rPr>
        <w:t>S</w:t>
      </w:r>
      <w:r w:rsidR="006750C6" w:rsidRPr="00DB7FD0">
        <w:rPr>
          <w:rFonts w:ascii="Calibri" w:hAnsi="Calibri" w:cs="Arial"/>
          <w:sz w:val="23"/>
          <w:szCs w:val="23"/>
        </w:rPr>
        <w:t>B</w:t>
      </w:r>
      <w:r w:rsidR="00B3243E" w:rsidRPr="00DB7FD0">
        <w:rPr>
          <w:rFonts w:ascii="Calibri" w:hAnsi="Calibri" w:cs="Arial"/>
          <w:sz w:val="23"/>
          <w:szCs w:val="23"/>
        </w:rPr>
        <w:t xml:space="preserve"> </w:t>
      </w:r>
      <w:r w:rsidR="00F20926">
        <w:rPr>
          <w:rFonts w:ascii="Calibri" w:hAnsi="Calibri" w:cs="Arial"/>
          <w:sz w:val="23"/>
          <w:szCs w:val="23"/>
        </w:rPr>
        <w:t>282</w:t>
      </w:r>
      <w:r w:rsidR="007A65C9" w:rsidRPr="00DB7FD0">
        <w:rPr>
          <w:rFonts w:ascii="Calibri" w:hAnsi="Calibri" w:cs="Arial"/>
          <w:sz w:val="23"/>
          <w:szCs w:val="23"/>
        </w:rPr>
        <w:t xml:space="preserve"> </w:t>
      </w:r>
      <w:r w:rsidR="00B2581A" w:rsidRPr="00DB7FD0">
        <w:rPr>
          <w:rFonts w:ascii="Calibri" w:hAnsi="Calibri" w:cs="Arial"/>
          <w:sz w:val="23"/>
          <w:szCs w:val="23"/>
        </w:rPr>
        <w:t xml:space="preserve">and </w:t>
      </w:r>
      <w:r w:rsidR="00603CA1">
        <w:rPr>
          <w:rFonts w:ascii="Calibri" w:hAnsi="Calibri" w:cs="Arial"/>
          <w:sz w:val="23"/>
          <w:szCs w:val="23"/>
        </w:rPr>
        <w:t>looks forward to helping you secure passage of this important measure</w:t>
      </w:r>
      <w:r w:rsidR="00B2581A" w:rsidRPr="00DB7FD0">
        <w:rPr>
          <w:rFonts w:ascii="Calibri" w:hAnsi="Calibri" w:cs="Arial"/>
          <w:sz w:val="23"/>
          <w:szCs w:val="23"/>
        </w:rPr>
        <w:t>.</w:t>
      </w:r>
      <w:r w:rsidR="00B2581A" w:rsidRPr="00B3243E">
        <w:rPr>
          <w:rFonts w:ascii="Calibri" w:hAnsi="Calibri" w:cs="Arial"/>
          <w:sz w:val="23"/>
          <w:szCs w:val="23"/>
        </w:rPr>
        <w:t xml:space="preserve"> </w:t>
      </w:r>
    </w:p>
    <w:p w14:paraId="2A21E8FA" w14:textId="77777777" w:rsidR="00EA54B0" w:rsidRPr="00B3243E" w:rsidRDefault="00EA54B0" w:rsidP="00797C2C">
      <w:pPr>
        <w:ind w:left="-720" w:right="-864"/>
        <w:jc w:val="both"/>
        <w:rPr>
          <w:rFonts w:ascii="Calibri" w:hAnsi="Calibri" w:cs="Arial"/>
          <w:sz w:val="16"/>
          <w:szCs w:val="16"/>
        </w:rPr>
      </w:pPr>
    </w:p>
    <w:p w14:paraId="71F384BA" w14:textId="77777777" w:rsidR="00EA54B0" w:rsidRPr="00B3243E" w:rsidRDefault="00EA54B0" w:rsidP="00797C2C">
      <w:pPr>
        <w:ind w:left="-720" w:right="-864"/>
        <w:jc w:val="both"/>
        <w:rPr>
          <w:rFonts w:ascii="Calibri" w:hAnsi="Calibri" w:cs="Arial"/>
          <w:sz w:val="23"/>
          <w:szCs w:val="23"/>
        </w:rPr>
      </w:pPr>
      <w:r w:rsidRPr="00B3243E">
        <w:rPr>
          <w:rFonts w:ascii="Calibri" w:hAnsi="Calibri" w:cs="Arial"/>
          <w:sz w:val="23"/>
          <w:szCs w:val="23"/>
        </w:rPr>
        <w:t>Sincerely,</w:t>
      </w:r>
    </w:p>
    <w:p w14:paraId="43B927A6" w14:textId="77777777" w:rsidR="00DA5DB3" w:rsidRPr="00B3243E" w:rsidRDefault="00DA5DB3" w:rsidP="0035676A">
      <w:pPr>
        <w:ind w:right="-864"/>
        <w:jc w:val="both"/>
        <w:rPr>
          <w:rFonts w:ascii="Calibri" w:hAnsi="Calibri" w:cs="Arial"/>
          <w:sz w:val="16"/>
          <w:szCs w:val="16"/>
        </w:rPr>
      </w:pPr>
    </w:p>
    <w:p w14:paraId="3132E8F7" w14:textId="77777777" w:rsidR="00EA54B0" w:rsidRPr="00B3243E" w:rsidRDefault="00EA54B0" w:rsidP="00797C2C">
      <w:pPr>
        <w:ind w:left="-720" w:right="-864"/>
        <w:jc w:val="both"/>
        <w:rPr>
          <w:rFonts w:ascii="Calibri" w:hAnsi="Calibri" w:cs="Arial"/>
          <w:b/>
          <w:sz w:val="23"/>
          <w:szCs w:val="23"/>
        </w:rPr>
      </w:pPr>
      <w:r w:rsidRPr="00B3243E">
        <w:rPr>
          <w:rFonts w:ascii="Calibri" w:hAnsi="Calibri" w:cs="Arial"/>
          <w:b/>
          <w:sz w:val="23"/>
          <w:szCs w:val="23"/>
          <w:highlight w:val="yellow"/>
        </w:rPr>
        <w:t>Your Name and Title</w:t>
      </w:r>
    </w:p>
    <w:p w14:paraId="09202785" w14:textId="77777777" w:rsidR="00EA54B0" w:rsidRPr="00B3243E" w:rsidRDefault="00EA54B0" w:rsidP="00797C2C">
      <w:pPr>
        <w:ind w:left="-720" w:right="-864"/>
        <w:jc w:val="both"/>
        <w:rPr>
          <w:rFonts w:ascii="Calibri" w:hAnsi="Calibri" w:cs="Arial"/>
          <w:sz w:val="16"/>
          <w:szCs w:val="16"/>
        </w:rPr>
      </w:pPr>
    </w:p>
    <w:p w14:paraId="50E397AA" w14:textId="2ACC2B9A" w:rsidR="001B63A9" w:rsidRDefault="00EA54B0" w:rsidP="001B63A9">
      <w:pPr>
        <w:ind w:left="-720" w:right="-864"/>
        <w:jc w:val="both"/>
        <w:rPr>
          <w:rFonts w:ascii="Calibri" w:hAnsi="Calibri" w:cs="Arial"/>
          <w:sz w:val="23"/>
          <w:szCs w:val="23"/>
        </w:rPr>
      </w:pPr>
      <w:r w:rsidRPr="00B3243E">
        <w:rPr>
          <w:rFonts w:ascii="Calibri" w:hAnsi="Calibri" w:cs="Arial"/>
          <w:sz w:val="23"/>
          <w:szCs w:val="23"/>
        </w:rPr>
        <w:t xml:space="preserve">CC: </w:t>
      </w:r>
      <w:r w:rsidR="006E4475">
        <w:rPr>
          <w:rFonts w:ascii="Calibri" w:hAnsi="Calibri" w:cs="Arial"/>
          <w:sz w:val="23"/>
          <w:szCs w:val="23"/>
        </w:rPr>
        <w:tab/>
      </w:r>
      <w:r w:rsidR="00B2581A" w:rsidRPr="00B3243E">
        <w:rPr>
          <w:rFonts w:ascii="Calibri" w:hAnsi="Calibri" w:cs="Arial"/>
          <w:sz w:val="23"/>
          <w:szCs w:val="23"/>
        </w:rPr>
        <w:t>Jessica Bartholow, Wester</w:t>
      </w:r>
      <w:r w:rsidR="00C22776">
        <w:rPr>
          <w:rFonts w:ascii="Calibri" w:hAnsi="Calibri" w:cs="Arial"/>
          <w:sz w:val="23"/>
          <w:szCs w:val="23"/>
        </w:rPr>
        <w:t>n Center on Law and Poverty (</w:t>
      </w:r>
      <w:r w:rsidR="001B63A9">
        <w:rPr>
          <w:rFonts w:ascii="Calibri" w:hAnsi="Calibri" w:cs="Arial"/>
          <w:sz w:val="23"/>
          <w:szCs w:val="23"/>
        </w:rPr>
        <w:t>Sponsor)</w:t>
      </w:r>
    </w:p>
    <w:p w14:paraId="463E2CB9" w14:textId="77777777" w:rsidR="00485FB4" w:rsidRPr="00B3243E" w:rsidRDefault="001B63A9" w:rsidP="001B63A9">
      <w:pPr>
        <w:ind w:left="-720" w:right="-864" w:firstLine="720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Cathy Senderling-McDonald</w:t>
      </w:r>
      <w:r w:rsidR="00485FB4">
        <w:rPr>
          <w:rFonts w:ascii="Calibri" w:hAnsi="Calibri" w:cs="Arial"/>
          <w:sz w:val="23"/>
          <w:szCs w:val="23"/>
        </w:rPr>
        <w:t xml:space="preserve">, County Welfare </w:t>
      </w:r>
      <w:r>
        <w:rPr>
          <w:rFonts w:ascii="Calibri" w:hAnsi="Calibri" w:cs="Arial"/>
          <w:sz w:val="23"/>
          <w:szCs w:val="23"/>
        </w:rPr>
        <w:t>Dire</w:t>
      </w:r>
      <w:bookmarkStart w:id="0" w:name="_GoBack"/>
      <w:bookmarkEnd w:id="0"/>
      <w:r>
        <w:rPr>
          <w:rFonts w:ascii="Calibri" w:hAnsi="Calibri" w:cs="Arial"/>
          <w:sz w:val="23"/>
          <w:szCs w:val="23"/>
        </w:rPr>
        <w:t>ctors</w:t>
      </w:r>
      <w:r w:rsidR="00485FB4">
        <w:rPr>
          <w:rFonts w:ascii="Calibri" w:hAnsi="Calibri" w:cs="Arial"/>
          <w:sz w:val="23"/>
          <w:szCs w:val="23"/>
        </w:rPr>
        <w:t xml:space="preserve"> Association of California (Sponsor)</w:t>
      </w:r>
    </w:p>
    <w:sectPr w:rsidR="00485FB4" w:rsidRPr="00B3243E" w:rsidSect="00EA54B0">
      <w:type w:val="continuous"/>
      <w:pgSz w:w="12240" w:h="15840"/>
      <w:pgMar w:top="1440" w:right="171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67639" w14:textId="77777777" w:rsidR="00931450" w:rsidRDefault="00931450" w:rsidP="00433A45">
      <w:r>
        <w:separator/>
      </w:r>
    </w:p>
  </w:endnote>
  <w:endnote w:type="continuationSeparator" w:id="0">
    <w:p w14:paraId="7424F956" w14:textId="77777777" w:rsidR="00931450" w:rsidRDefault="00931450" w:rsidP="004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AC532" w14:textId="77777777" w:rsidR="00931450" w:rsidRDefault="00931450" w:rsidP="00433A45">
      <w:r>
        <w:separator/>
      </w:r>
    </w:p>
  </w:footnote>
  <w:footnote w:type="continuationSeparator" w:id="0">
    <w:p w14:paraId="65C05AC3" w14:textId="77777777" w:rsidR="00931450" w:rsidRDefault="00931450" w:rsidP="0043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25FA"/>
    <w:multiLevelType w:val="hybridMultilevel"/>
    <w:tmpl w:val="5900EA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BB"/>
    <w:rsid w:val="00011855"/>
    <w:rsid w:val="00030498"/>
    <w:rsid w:val="000536C3"/>
    <w:rsid w:val="000A5E30"/>
    <w:rsid w:val="000C187F"/>
    <w:rsid w:val="000C6BF8"/>
    <w:rsid w:val="0011046B"/>
    <w:rsid w:val="0011073F"/>
    <w:rsid w:val="0018279B"/>
    <w:rsid w:val="001B63A9"/>
    <w:rsid w:val="00232B43"/>
    <w:rsid w:val="00264E9B"/>
    <w:rsid w:val="00292255"/>
    <w:rsid w:val="002F2D52"/>
    <w:rsid w:val="00302744"/>
    <w:rsid w:val="0030573B"/>
    <w:rsid w:val="00326170"/>
    <w:rsid w:val="0035676A"/>
    <w:rsid w:val="00372A84"/>
    <w:rsid w:val="00374FD5"/>
    <w:rsid w:val="00402033"/>
    <w:rsid w:val="00433A45"/>
    <w:rsid w:val="00485FB4"/>
    <w:rsid w:val="004B21BF"/>
    <w:rsid w:val="004F1A27"/>
    <w:rsid w:val="005008CE"/>
    <w:rsid w:val="0050109B"/>
    <w:rsid w:val="0053014F"/>
    <w:rsid w:val="00570565"/>
    <w:rsid w:val="005C72AE"/>
    <w:rsid w:val="005F6893"/>
    <w:rsid w:val="00603CA1"/>
    <w:rsid w:val="006750C6"/>
    <w:rsid w:val="006934D1"/>
    <w:rsid w:val="006D37C8"/>
    <w:rsid w:val="006E4475"/>
    <w:rsid w:val="0070085F"/>
    <w:rsid w:val="00706048"/>
    <w:rsid w:val="0071363E"/>
    <w:rsid w:val="007879C1"/>
    <w:rsid w:val="00797C2C"/>
    <w:rsid w:val="007A65C9"/>
    <w:rsid w:val="007E00F6"/>
    <w:rsid w:val="008040B2"/>
    <w:rsid w:val="008130E8"/>
    <w:rsid w:val="00850ED6"/>
    <w:rsid w:val="00883B30"/>
    <w:rsid w:val="008F4C2E"/>
    <w:rsid w:val="00911632"/>
    <w:rsid w:val="00931450"/>
    <w:rsid w:val="00953ACF"/>
    <w:rsid w:val="00971134"/>
    <w:rsid w:val="00972480"/>
    <w:rsid w:val="009B3C69"/>
    <w:rsid w:val="009C4680"/>
    <w:rsid w:val="00A16460"/>
    <w:rsid w:val="00A41491"/>
    <w:rsid w:val="00A53DF3"/>
    <w:rsid w:val="00AA2F1C"/>
    <w:rsid w:val="00AC230F"/>
    <w:rsid w:val="00AF30CA"/>
    <w:rsid w:val="00B15AEF"/>
    <w:rsid w:val="00B2581A"/>
    <w:rsid w:val="00B3243E"/>
    <w:rsid w:val="00B45611"/>
    <w:rsid w:val="00BC78BB"/>
    <w:rsid w:val="00BE4988"/>
    <w:rsid w:val="00C22776"/>
    <w:rsid w:val="00C36A11"/>
    <w:rsid w:val="00C607B4"/>
    <w:rsid w:val="00C62E95"/>
    <w:rsid w:val="00C94189"/>
    <w:rsid w:val="00CF134A"/>
    <w:rsid w:val="00CF221B"/>
    <w:rsid w:val="00D02FEA"/>
    <w:rsid w:val="00D94083"/>
    <w:rsid w:val="00DA5DB3"/>
    <w:rsid w:val="00DA6EE4"/>
    <w:rsid w:val="00DB7FD0"/>
    <w:rsid w:val="00DD4FDD"/>
    <w:rsid w:val="00E3777F"/>
    <w:rsid w:val="00E37D0B"/>
    <w:rsid w:val="00E459FF"/>
    <w:rsid w:val="00EA2A36"/>
    <w:rsid w:val="00EA54B0"/>
    <w:rsid w:val="00EB2F21"/>
    <w:rsid w:val="00EE4F40"/>
    <w:rsid w:val="00EF211E"/>
    <w:rsid w:val="00F20926"/>
    <w:rsid w:val="00F53223"/>
    <w:rsid w:val="00F749EF"/>
    <w:rsid w:val="00FF4A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4657DC"/>
  <w15:docId w15:val="{0DBCAE81-1D81-4BE9-8CB2-F494D2CA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9B"/>
    <w:rPr>
      <w:rFonts w:ascii="Times New Roman" w:eastAsia="Times New Roman" w:hAnsi="Times New Roman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A5E30"/>
    <w:pPr>
      <w:spacing w:before="100" w:beforeAutospacing="1" w:after="100" w:afterAutospacing="1"/>
      <w:outlineLvl w:val="2"/>
    </w:pPr>
    <w:rPr>
      <w:rFonts w:ascii="Times" w:eastAsia="MS Mincho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34A"/>
    <w:pPr>
      <w:spacing w:after="200"/>
    </w:pPr>
    <w:rPr>
      <w:rFonts w:ascii="Lucida Grande" w:eastAsia="MS Mincho" w:hAnsi="Lucida Grande"/>
      <w:sz w:val="18"/>
      <w:szCs w:val="18"/>
      <w:lang w:eastAsia="ja-JP"/>
    </w:rPr>
  </w:style>
  <w:style w:type="character" w:styleId="Hyperlink">
    <w:name w:val="Hyperlink"/>
    <w:unhideWhenUsed/>
    <w:rsid w:val="00264E9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279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9B"/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8279B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0A5E30"/>
    <w:rPr>
      <w:rFonts w:ascii="Times" w:hAnsi="Times"/>
      <w:b/>
      <w:bCs/>
      <w:sz w:val="27"/>
      <w:szCs w:val="27"/>
      <w:lang w:eastAsia="en-US"/>
    </w:rPr>
  </w:style>
  <w:style w:type="character" w:styleId="Strong">
    <w:name w:val="Strong"/>
    <w:uiPriority w:val="22"/>
    <w:qFormat/>
    <w:rsid w:val="000A5E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E30"/>
    <w:pPr>
      <w:spacing w:before="100" w:beforeAutospacing="1" w:after="100" w:afterAutospacing="1"/>
    </w:pPr>
    <w:rPr>
      <w:rFonts w:ascii="Times" w:eastAsia="MS Mincho" w:hAnsi="Times"/>
    </w:rPr>
  </w:style>
  <w:style w:type="character" w:customStyle="1" w:styleId="apple-converted-space">
    <w:name w:val="apple-converted-space"/>
    <w:basedOn w:val="DefaultParagraphFont"/>
    <w:rsid w:val="000A5E30"/>
  </w:style>
  <w:style w:type="paragraph" w:styleId="NoSpacing">
    <w:name w:val="No Spacing"/>
    <w:uiPriority w:val="1"/>
    <w:qFormat/>
    <w:rsid w:val="000A5E30"/>
    <w:rPr>
      <w:rFonts w:ascii="Times New Roman" w:eastAsia="Times New Roman" w:hAnsi="Times New Roman"/>
      <w:lang w:val="en-US" w:eastAsia="en-US"/>
    </w:rPr>
  </w:style>
  <w:style w:type="character" w:styleId="Emphasis">
    <w:name w:val="Emphasis"/>
    <w:uiPriority w:val="20"/>
    <w:qFormat/>
    <w:rsid w:val="00A41491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3A4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A4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433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nd@cwd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teemer@Sen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bartholow@wclp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rtholow\Desktop\Local%20desktop%20folder%20not%20on%20server%20-%20won't%20be%20backed%20up\2016\Assembly\AB%201742%20(Stone)%20CalWORKs%2060%20Month%20Bill\AB1742(Stone)_SampleLetterSupport_ASM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AB1742(Stone)_SampleLetterSupport_ASMHS.dot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Caliifornia Welfare Rights Organizatio</Company>
  <LinksUpToDate>false</LinksUpToDate>
  <CharactersWithSpaces>1863</CharactersWithSpaces>
  <SharedDoc>false</SharedDoc>
  <HLinks>
    <vt:vector size="24" baseType="variant">
      <vt:variant>
        <vt:i4>1966185</vt:i4>
      </vt:variant>
      <vt:variant>
        <vt:i4>9</vt:i4>
      </vt:variant>
      <vt:variant>
        <vt:i4>0</vt:i4>
      </vt:variant>
      <vt:variant>
        <vt:i4>5</vt:i4>
      </vt:variant>
      <vt:variant>
        <vt:lpwstr>mailto:kevin.aslanian@ccwro.org</vt:lpwstr>
      </vt:variant>
      <vt:variant>
        <vt:lpwstr/>
      </vt:variant>
      <vt:variant>
        <vt:i4>4587630</vt:i4>
      </vt:variant>
      <vt:variant>
        <vt:i4>6</vt:i4>
      </vt:variant>
      <vt:variant>
        <vt:i4>0</vt:i4>
      </vt:variant>
      <vt:variant>
        <vt:i4>5</vt:i4>
      </vt:variant>
      <vt:variant>
        <vt:lpwstr>mailto:jbartholow@wclp.org</vt:lpwstr>
      </vt:variant>
      <vt:variant>
        <vt:lpwstr/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mailto:%20Gabriel.Villarreal@asm.ca.gov</vt:lpwstr>
      </vt:variant>
      <vt:variant>
        <vt:lpwstr/>
      </vt:variant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mailto:Irene.Frausto@asm.ca.gov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Bartholow</dc:creator>
  <cp:lastModifiedBy>Cathy Senderling-McDonald</cp:lastModifiedBy>
  <cp:revision>4</cp:revision>
  <cp:lastPrinted>2015-02-06T15:23:00Z</cp:lastPrinted>
  <dcterms:created xsi:type="dcterms:W3CDTF">2017-02-17T22:02:00Z</dcterms:created>
  <dcterms:modified xsi:type="dcterms:W3CDTF">2017-02-17T22:03:00Z</dcterms:modified>
</cp:coreProperties>
</file>